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D8E" w:rsidRPr="00B54BFA" w:rsidRDefault="00080D8E" w:rsidP="005D0676">
      <w:pPr>
        <w:shd w:val="clear" w:color="auto" w:fill="FFFFFF"/>
        <w:spacing w:after="0" w:line="240" w:lineRule="auto"/>
        <w:jc w:val="center"/>
        <w:rPr>
          <w:rFonts w:ascii="Times New Roman" w:eastAsia="Times New Roman" w:hAnsi="Times New Roman" w:cs="Times New Roman"/>
          <w:b/>
          <w:color w:val="000000"/>
          <w:spacing w:val="-6"/>
          <w:sz w:val="28"/>
          <w:szCs w:val="28"/>
          <w:lang w:eastAsia="ru-RU"/>
        </w:rPr>
      </w:pPr>
      <w:r w:rsidRPr="00B54BFA">
        <w:rPr>
          <w:rFonts w:ascii="Times New Roman" w:eastAsia="Times New Roman" w:hAnsi="Times New Roman" w:cs="Times New Roman"/>
          <w:b/>
          <w:color w:val="000000"/>
          <w:spacing w:val="-6"/>
          <w:sz w:val="28"/>
          <w:szCs w:val="28"/>
          <w:lang w:eastAsia="ru-RU"/>
        </w:rPr>
        <w:t>Институт всеобщей истории РАН</w:t>
      </w:r>
    </w:p>
    <w:p w:rsidR="00B44B69" w:rsidRDefault="00B44B69" w:rsidP="005D0676">
      <w:pPr>
        <w:shd w:val="clear" w:color="auto" w:fill="FFFFFF"/>
        <w:spacing w:after="0" w:line="240" w:lineRule="auto"/>
        <w:jc w:val="center"/>
        <w:rPr>
          <w:rFonts w:ascii="Times New Roman" w:eastAsia="Times New Roman" w:hAnsi="Times New Roman" w:cs="Times New Roman"/>
          <w:color w:val="000000"/>
          <w:spacing w:val="-6"/>
          <w:sz w:val="24"/>
          <w:szCs w:val="24"/>
          <w:lang w:eastAsia="ru-RU"/>
        </w:rPr>
      </w:pPr>
    </w:p>
    <w:p w:rsidR="005D0676" w:rsidRPr="005D0676" w:rsidRDefault="006362C2" w:rsidP="005D0676">
      <w:pPr>
        <w:shd w:val="clear" w:color="auto" w:fill="FFFFFF"/>
        <w:spacing w:after="0" w:line="240" w:lineRule="auto"/>
        <w:jc w:val="center"/>
        <w:rPr>
          <w:rFonts w:ascii="Times New Roman" w:eastAsia="Times New Roman" w:hAnsi="Times New Roman" w:cs="Times New Roman"/>
          <w:color w:val="000000"/>
          <w:spacing w:val="-6"/>
          <w:sz w:val="24"/>
          <w:szCs w:val="24"/>
          <w:lang w:eastAsia="ru-RU"/>
        </w:rPr>
      </w:pPr>
      <w:r>
        <w:rPr>
          <w:rFonts w:ascii="Times New Roman" w:eastAsia="Times New Roman" w:hAnsi="Times New Roman" w:cs="Times New Roman"/>
          <w:color w:val="000000"/>
          <w:spacing w:val="-6"/>
          <w:sz w:val="24"/>
          <w:szCs w:val="24"/>
          <w:lang w:eastAsia="ru-RU"/>
        </w:rPr>
        <w:t>Третья</w:t>
      </w:r>
      <w:r w:rsidR="005D0676" w:rsidRPr="005D0676">
        <w:rPr>
          <w:rFonts w:ascii="Times New Roman" w:eastAsia="Times New Roman" w:hAnsi="Times New Roman" w:cs="Times New Roman"/>
          <w:color w:val="000000"/>
          <w:spacing w:val="-6"/>
          <w:sz w:val="24"/>
          <w:szCs w:val="24"/>
          <w:lang w:eastAsia="ru-RU"/>
        </w:rPr>
        <w:t xml:space="preserve"> </w:t>
      </w:r>
      <w:r w:rsidR="00FE0970">
        <w:rPr>
          <w:rFonts w:ascii="Times New Roman" w:eastAsia="Times New Roman" w:hAnsi="Times New Roman" w:cs="Times New Roman"/>
          <w:color w:val="000000"/>
          <w:spacing w:val="-6"/>
          <w:sz w:val="24"/>
          <w:szCs w:val="24"/>
          <w:lang w:eastAsia="ru-RU"/>
        </w:rPr>
        <w:t xml:space="preserve">международная </w:t>
      </w:r>
      <w:r w:rsidR="00A15384">
        <w:rPr>
          <w:rFonts w:ascii="Times New Roman" w:eastAsia="Times New Roman" w:hAnsi="Times New Roman" w:cs="Times New Roman"/>
          <w:color w:val="000000"/>
          <w:spacing w:val="-6"/>
          <w:sz w:val="24"/>
          <w:szCs w:val="24"/>
          <w:lang w:eastAsia="ru-RU"/>
        </w:rPr>
        <w:t xml:space="preserve">источниковедческая </w:t>
      </w:r>
      <w:r w:rsidR="005D0676" w:rsidRPr="005D0676">
        <w:rPr>
          <w:rFonts w:ascii="Times New Roman" w:eastAsia="Times New Roman" w:hAnsi="Times New Roman" w:cs="Times New Roman"/>
          <w:color w:val="000000"/>
          <w:spacing w:val="-6"/>
          <w:sz w:val="24"/>
          <w:szCs w:val="24"/>
          <w:lang w:eastAsia="ru-RU"/>
        </w:rPr>
        <w:t xml:space="preserve">научно-практическая </w:t>
      </w:r>
      <w:r w:rsidR="00513D12" w:rsidRPr="00513D12">
        <w:rPr>
          <w:rFonts w:ascii="Times New Roman" w:eastAsia="Times New Roman" w:hAnsi="Times New Roman" w:cs="Times New Roman"/>
          <w:color w:val="000000"/>
          <w:spacing w:val="-6"/>
          <w:sz w:val="24"/>
          <w:szCs w:val="24"/>
          <w:lang w:eastAsia="ru-RU"/>
        </w:rPr>
        <w:t>конференци</w:t>
      </w:r>
      <w:r w:rsidR="005D0676" w:rsidRPr="005D0676">
        <w:rPr>
          <w:rFonts w:ascii="Times New Roman" w:eastAsia="Times New Roman" w:hAnsi="Times New Roman" w:cs="Times New Roman"/>
          <w:color w:val="000000"/>
          <w:spacing w:val="-6"/>
          <w:sz w:val="24"/>
          <w:szCs w:val="24"/>
          <w:lang w:eastAsia="ru-RU"/>
        </w:rPr>
        <w:t>я</w:t>
      </w:r>
    </w:p>
    <w:p w:rsidR="00513D12" w:rsidRPr="00513D12" w:rsidRDefault="00513D12" w:rsidP="005D0676">
      <w:pPr>
        <w:shd w:val="clear" w:color="auto" w:fill="FFFFFF"/>
        <w:spacing w:after="0" w:line="240" w:lineRule="auto"/>
        <w:jc w:val="center"/>
        <w:rPr>
          <w:rFonts w:ascii="Times New Roman" w:eastAsia="Times New Roman" w:hAnsi="Times New Roman" w:cs="Times New Roman"/>
          <w:b/>
          <w:color w:val="000000"/>
          <w:spacing w:val="-6"/>
          <w:sz w:val="24"/>
          <w:szCs w:val="24"/>
          <w:lang w:eastAsia="ru-RU"/>
        </w:rPr>
      </w:pPr>
      <w:r w:rsidRPr="00513D12">
        <w:rPr>
          <w:rFonts w:ascii="Times New Roman" w:eastAsia="Times New Roman" w:hAnsi="Times New Roman" w:cs="Times New Roman"/>
          <w:b/>
          <w:color w:val="000000"/>
          <w:spacing w:val="-6"/>
          <w:sz w:val="24"/>
          <w:szCs w:val="24"/>
          <w:lang w:eastAsia="ru-RU"/>
        </w:rPr>
        <w:t>«</w:t>
      </w:r>
      <w:proofErr w:type="spellStart"/>
      <w:r w:rsidR="003D2E5B" w:rsidRPr="00513D12">
        <w:rPr>
          <w:rFonts w:ascii="Times New Roman" w:eastAsia="Times New Roman" w:hAnsi="Times New Roman" w:cs="Times New Roman"/>
          <w:b/>
          <w:color w:val="000000"/>
          <w:spacing w:val="-6"/>
          <w:sz w:val="24"/>
          <w:szCs w:val="24"/>
          <w:lang w:eastAsia="ru-RU"/>
        </w:rPr>
        <w:t>Араповские</w:t>
      </w:r>
      <w:proofErr w:type="spellEnd"/>
      <w:r w:rsidR="003D2E5B" w:rsidRPr="00513D12">
        <w:rPr>
          <w:rFonts w:ascii="Times New Roman" w:eastAsia="Times New Roman" w:hAnsi="Times New Roman" w:cs="Times New Roman"/>
          <w:b/>
          <w:color w:val="000000"/>
          <w:spacing w:val="-6"/>
          <w:sz w:val="24"/>
          <w:szCs w:val="24"/>
          <w:lang w:eastAsia="ru-RU"/>
        </w:rPr>
        <w:t xml:space="preserve"> чтения</w:t>
      </w:r>
      <w:r w:rsidR="00A15384">
        <w:rPr>
          <w:rFonts w:ascii="Times New Roman" w:eastAsia="Times New Roman" w:hAnsi="Times New Roman" w:cs="Times New Roman"/>
          <w:b/>
          <w:color w:val="000000"/>
          <w:spacing w:val="-6"/>
          <w:sz w:val="24"/>
          <w:szCs w:val="24"/>
          <w:lang w:eastAsia="ru-RU"/>
        </w:rPr>
        <w:t>»</w:t>
      </w:r>
    </w:p>
    <w:p w:rsidR="00C55B68" w:rsidRDefault="00C55B68" w:rsidP="00513D12">
      <w:pPr>
        <w:shd w:val="clear" w:color="auto" w:fill="FFFFFF"/>
        <w:spacing w:after="0" w:line="240" w:lineRule="auto"/>
        <w:jc w:val="center"/>
        <w:rPr>
          <w:rFonts w:ascii="Times New Roman" w:eastAsia="Times New Roman" w:hAnsi="Times New Roman" w:cs="Times New Roman"/>
          <w:b/>
          <w:sz w:val="24"/>
          <w:szCs w:val="24"/>
          <w:lang w:eastAsia="ru-RU"/>
        </w:rPr>
      </w:pPr>
    </w:p>
    <w:p w:rsidR="00513D12" w:rsidRPr="00513D12" w:rsidRDefault="002C0974" w:rsidP="00513D12">
      <w:pPr>
        <w:shd w:val="clear" w:color="auto" w:fill="FFFFFF"/>
        <w:spacing w:after="0" w:line="240" w:lineRule="auto"/>
        <w:jc w:val="center"/>
        <w:rPr>
          <w:rFonts w:ascii="Times New Roman" w:eastAsia="Times New Roman" w:hAnsi="Times New Roman" w:cs="Times New Roman"/>
          <w:b/>
          <w:color w:val="000000"/>
          <w:spacing w:val="-6"/>
          <w:sz w:val="24"/>
          <w:szCs w:val="24"/>
          <w:lang w:eastAsia="ru-RU"/>
        </w:rPr>
      </w:pPr>
      <w:r>
        <w:rPr>
          <w:rFonts w:ascii="Times New Roman" w:eastAsia="Times New Roman" w:hAnsi="Times New Roman" w:cs="Times New Roman"/>
          <w:b/>
          <w:sz w:val="24"/>
          <w:szCs w:val="24"/>
          <w:lang w:eastAsia="ru-RU"/>
        </w:rPr>
        <w:t>17 декабря</w:t>
      </w:r>
      <w:r w:rsidR="005D0676" w:rsidRPr="00513D12">
        <w:rPr>
          <w:rFonts w:ascii="Times New Roman" w:eastAsia="Times New Roman" w:hAnsi="Times New Roman" w:cs="Times New Roman"/>
          <w:b/>
          <w:sz w:val="24"/>
          <w:szCs w:val="24"/>
          <w:lang w:eastAsia="ru-RU"/>
        </w:rPr>
        <w:t xml:space="preserve"> 20</w:t>
      </w:r>
      <w:r w:rsidR="00FE0970">
        <w:rPr>
          <w:rFonts w:ascii="Times New Roman" w:eastAsia="Times New Roman" w:hAnsi="Times New Roman" w:cs="Times New Roman"/>
          <w:b/>
          <w:sz w:val="24"/>
          <w:szCs w:val="24"/>
          <w:lang w:eastAsia="ru-RU"/>
        </w:rPr>
        <w:t>2</w:t>
      </w:r>
      <w:r>
        <w:rPr>
          <w:rFonts w:ascii="Times New Roman" w:eastAsia="Times New Roman" w:hAnsi="Times New Roman" w:cs="Times New Roman"/>
          <w:b/>
          <w:sz w:val="24"/>
          <w:szCs w:val="24"/>
          <w:lang w:eastAsia="ru-RU"/>
        </w:rPr>
        <w:t>1</w:t>
      </w:r>
      <w:r w:rsidR="005D0676" w:rsidRPr="00513D12">
        <w:rPr>
          <w:rFonts w:ascii="Times New Roman" w:eastAsia="Times New Roman" w:hAnsi="Times New Roman" w:cs="Times New Roman"/>
          <w:b/>
          <w:sz w:val="24"/>
          <w:szCs w:val="24"/>
          <w:lang w:eastAsia="ru-RU"/>
        </w:rPr>
        <w:t xml:space="preserve"> г.</w:t>
      </w:r>
    </w:p>
    <w:p w:rsidR="00A15384" w:rsidRDefault="00A15384" w:rsidP="00A15384">
      <w:pPr>
        <w:spacing w:after="0" w:line="240" w:lineRule="auto"/>
        <w:jc w:val="both"/>
        <w:rPr>
          <w:rFonts w:ascii="Times New Roman" w:eastAsia="Times New Roman" w:hAnsi="Times New Roman" w:cs="Times New Roman"/>
          <w:b/>
          <w:color w:val="000000"/>
          <w:sz w:val="24"/>
          <w:szCs w:val="24"/>
          <w:shd w:val="clear" w:color="auto" w:fill="FFFFFF"/>
          <w:lang w:eastAsia="ru-RU"/>
        </w:rPr>
      </w:pPr>
    </w:p>
    <w:p w:rsidR="00A15384" w:rsidRDefault="00A15384" w:rsidP="00A15384">
      <w:pPr>
        <w:spacing w:after="0" w:line="240" w:lineRule="auto"/>
        <w:jc w:val="both"/>
        <w:rPr>
          <w:rFonts w:ascii="Times New Roman" w:eastAsia="Times New Roman" w:hAnsi="Times New Roman" w:cs="Times New Roman"/>
          <w:b/>
          <w:color w:val="000000"/>
          <w:sz w:val="24"/>
          <w:szCs w:val="24"/>
          <w:shd w:val="clear" w:color="auto" w:fill="FFFFFF"/>
          <w:lang w:eastAsia="ru-RU"/>
        </w:rPr>
      </w:pPr>
      <w:r w:rsidRPr="00E01D7F">
        <w:rPr>
          <w:rFonts w:ascii="Times New Roman" w:eastAsia="Times New Roman" w:hAnsi="Times New Roman" w:cs="Times New Roman"/>
          <w:b/>
          <w:color w:val="000000"/>
          <w:sz w:val="24"/>
          <w:szCs w:val="24"/>
          <w:shd w:val="clear" w:color="auto" w:fill="FFFFFF"/>
          <w:lang w:eastAsia="ru-RU"/>
        </w:rPr>
        <w:t>1</w:t>
      </w:r>
      <w:r>
        <w:rPr>
          <w:rFonts w:ascii="Times New Roman" w:eastAsia="Times New Roman" w:hAnsi="Times New Roman" w:cs="Times New Roman"/>
          <w:b/>
          <w:color w:val="000000"/>
          <w:sz w:val="24"/>
          <w:szCs w:val="24"/>
          <w:shd w:val="clear" w:color="auto" w:fill="FFFFFF"/>
          <w:lang w:eastAsia="ru-RU"/>
        </w:rPr>
        <w:t>0</w:t>
      </w:r>
      <w:r w:rsidRPr="00E01D7F">
        <w:rPr>
          <w:rFonts w:ascii="Times New Roman" w:eastAsia="Times New Roman" w:hAnsi="Times New Roman" w:cs="Times New Roman"/>
          <w:b/>
          <w:color w:val="000000"/>
          <w:sz w:val="24"/>
          <w:szCs w:val="24"/>
          <w:shd w:val="clear" w:color="auto" w:fill="FFFFFF"/>
          <w:lang w:eastAsia="ru-RU"/>
        </w:rPr>
        <w:t>.</w:t>
      </w:r>
      <w:r>
        <w:rPr>
          <w:rFonts w:ascii="Times New Roman" w:eastAsia="Times New Roman" w:hAnsi="Times New Roman" w:cs="Times New Roman"/>
          <w:b/>
          <w:color w:val="000000"/>
          <w:sz w:val="24"/>
          <w:szCs w:val="24"/>
          <w:shd w:val="clear" w:color="auto" w:fill="FFFFFF"/>
          <w:lang w:eastAsia="ru-RU"/>
        </w:rPr>
        <w:t>0</w:t>
      </w:r>
      <w:r w:rsidRPr="00E01D7F">
        <w:rPr>
          <w:rFonts w:ascii="Times New Roman" w:eastAsia="Times New Roman" w:hAnsi="Times New Roman" w:cs="Times New Roman"/>
          <w:b/>
          <w:color w:val="000000"/>
          <w:sz w:val="24"/>
          <w:szCs w:val="24"/>
          <w:shd w:val="clear" w:color="auto" w:fill="FFFFFF"/>
          <w:lang w:eastAsia="ru-RU"/>
        </w:rPr>
        <w:t>0–1</w:t>
      </w:r>
      <w:r>
        <w:rPr>
          <w:rFonts w:ascii="Times New Roman" w:eastAsia="Times New Roman" w:hAnsi="Times New Roman" w:cs="Times New Roman"/>
          <w:b/>
          <w:color w:val="000000"/>
          <w:sz w:val="24"/>
          <w:szCs w:val="24"/>
          <w:shd w:val="clear" w:color="auto" w:fill="FFFFFF"/>
          <w:lang w:eastAsia="ru-RU"/>
        </w:rPr>
        <w:t>0</w:t>
      </w:r>
      <w:r w:rsidRPr="00E01D7F">
        <w:rPr>
          <w:rFonts w:ascii="Times New Roman" w:eastAsia="Times New Roman" w:hAnsi="Times New Roman" w:cs="Times New Roman"/>
          <w:b/>
          <w:color w:val="000000"/>
          <w:sz w:val="24"/>
          <w:szCs w:val="24"/>
          <w:shd w:val="clear" w:color="auto" w:fill="FFFFFF"/>
          <w:lang w:eastAsia="ru-RU"/>
        </w:rPr>
        <w:t>.</w:t>
      </w:r>
      <w:r w:rsidR="00F73291">
        <w:rPr>
          <w:rFonts w:ascii="Times New Roman" w:eastAsia="Times New Roman" w:hAnsi="Times New Roman" w:cs="Times New Roman"/>
          <w:b/>
          <w:color w:val="000000"/>
          <w:sz w:val="24"/>
          <w:szCs w:val="24"/>
          <w:shd w:val="clear" w:color="auto" w:fill="FFFFFF"/>
          <w:lang w:eastAsia="ru-RU"/>
        </w:rPr>
        <w:t>1</w:t>
      </w:r>
      <w:r>
        <w:rPr>
          <w:rFonts w:ascii="Times New Roman" w:eastAsia="Times New Roman" w:hAnsi="Times New Roman" w:cs="Times New Roman"/>
          <w:b/>
          <w:color w:val="000000"/>
          <w:sz w:val="24"/>
          <w:szCs w:val="24"/>
          <w:shd w:val="clear" w:color="auto" w:fill="FFFFFF"/>
          <w:lang w:eastAsia="ru-RU"/>
        </w:rPr>
        <w:t>0</w:t>
      </w:r>
      <w:r w:rsidRPr="00BF5D43">
        <w:rPr>
          <w:rFonts w:ascii="Times New Roman" w:eastAsia="Times New Roman" w:hAnsi="Times New Roman" w:cs="Times New Roman"/>
          <w:b/>
          <w:color w:val="000000"/>
          <w:sz w:val="24"/>
          <w:szCs w:val="24"/>
          <w:shd w:val="clear" w:color="auto" w:fill="FFFFFF"/>
          <w:lang w:eastAsia="ru-RU"/>
        </w:rPr>
        <w:t xml:space="preserve"> </w:t>
      </w:r>
      <w:r>
        <w:rPr>
          <w:rFonts w:ascii="Times New Roman" w:eastAsia="Times New Roman" w:hAnsi="Times New Roman" w:cs="Times New Roman"/>
          <w:b/>
          <w:color w:val="000000"/>
          <w:sz w:val="24"/>
          <w:szCs w:val="24"/>
          <w:shd w:val="clear" w:color="auto" w:fill="FFFFFF"/>
          <w:lang w:eastAsia="ru-RU"/>
        </w:rPr>
        <w:t>Приветствия</w:t>
      </w:r>
    </w:p>
    <w:p w:rsidR="00A15384" w:rsidRPr="00F06916" w:rsidRDefault="00A15384" w:rsidP="00354D31">
      <w:pPr>
        <w:spacing w:after="0" w:line="240" w:lineRule="auto"/>
        <w:jc w:val="both"/>
        <w:rPr>
          <w:rFonts w:ascii="Times New Roman" w:eastAsia="Times New Roman" w:hAnsi="Times New Roman" w:cs="Times New Roman"/>
          <w:color w:val="000000"/>
          <w:sz w:val="24"/>
          <w:szCs w:val="24"/>
          <w:shd w:val="clear" w:color="auto" w:fill="FFFFFF"/>
          <w:lang w:eastAsia="ru-RU"/>
        </w:rPr>
      </w:pPr>
      <w:proofErr w:type="gramStart"/>
      <w:r>
        <w:rPr>
          <w:rFonts w:ascii="Times New Roman" w:eastAsia="Times New Roman" w:hAnsi="Times New Roman" w:cs="Times New Roman"/>
          <w:b/>
          <w:color w:val="000000"/>
          <w:sz w:val="24"/>
          <w:szCs w:val="24"/>
          <w:shd w:val="clear" w:color="auto" w:fill="FFFFFF"/>
          <w:lang w:eastAsia="ru-RU"/>
        </w:rPr>
        <w:t xml:space="preserve">Липкин Михаил Аркадьевич, </w:t>
      </w:r>
      <w:r w:rsidRPr="00F06916">
        <w:rPr>
          <w:rFonts w:ascii="Times New Roman" w:eastAsia="Times New Roman" w:hAnsi="Times New Roman" w:cs="Times New Roman"/>
          <w:color w:val="000000"/>
          <w:sz w:val="24"/>
          <w:szCs w:val="24"/>
          <w:shd w:val="clear" w:color="auto" w:fill="FFFFFF"/>
          <w:lang w:eastAsia="ru-RU"/>
        </w:rPr>
        <w:t>д.и.н., член-корр. РАН</w:t>
      </w:r>
      <w:r w:rsidR="00D55C15">
        <w:rPr>
          <w:rFonts w:ascii="Times New Roman" w:eastAsia="Times New Roman" w:hAnsi="Times New Roman" w:cs="Times New Roman"/>
          <w:color w:val="000000"/>
          <w:sz w:val="24"/>
          <w:szCs w:val="24"/>
          <w:shd w:val="clear" w:color="auto" w:fill="FFFFFF"/>
          <w:lang w:eastAsia="ru-RU"/>
        </w:rPr>
        <w:t>, директор ИВИ РАН</w:t>
      </w:r>
      <w:proofErr w:type="gramEnd"/>
    </w:p>
    <w:p w:rsidR="00A15384" w:rsidRPr="006C4E8F" w:rsidRDefault="00A15384" w:rsidP="00354D31">
      <w:pPr>
        <w:shd w:val="clear" w:color="auto" w:fill="FFFFFF"/>
        <w:spacing w:after="0" w:line="240" w:lineRule="auto"/>
        <w:rPr>
          <w:rFonts w:ascii="Times New Roman" w:eastAsia="Times New Roman" w:hAnsi="Times New Roman" w:cs="Times New Roman"/>
          <w:sz w:val="24"/>
          <w:szCs w:val="24"/>
          <w:lang w:eastAsia="ru-RU"/>
        </w:rPr>
      </w:pPr>
      <w:proofErr w:type="spellStart"/>
      <w:r w:rsidRPr="006C4E8F">
        <w:rPr>
          <w:rFonts w:ascii="Times New Roman" w:eastAsia="Calibri" w:hAnsi="Times New Roman" w:cs="Times New Roman"/>
          <w:b/>
          <w:sz w:val="24"/>
          <w:szCs w:val="24"/>
        </w:rPr>
        <w:t>Мухетдинов</w:t>
      </w:r>
      <w:proofErr w:type="spellEnd"/>
      <w:r w:rsidRPr="006C4E8F">
        <w:rPr>
          <w:rFonts w:ascii="Times New Roman" w:eastAsia="Calibri" w:hAnsi="Times New Roman" w:cs="Times New Roman"/>
          <w:b/>
          <w:sz w:val="24"/>
          <w:szCs w:val="24"/>
        </w:rPr>
        <w:t xml:space="preserve"> Дамир </w:t>
      </w:r>
      <w:proofErr w:type="spellStart"/>
      <w:r w:rsidRPr="006C4E8F">
        <w:rPr>
          <w:rFonts w:ascii="Times New Roman" w:eastAsia="Calibri" w:hAnsi="Times New Roman" w:cs="Times New Roman"/>
          <w:b/>
          <w:sz w:val="24"/>
          <w:szCs w:val="24"/>
        </w:rPr>
        <w:t>Ваисович</w:t>
      </w:r>
      <w:proofErr w:type="spellEnd"/>
      <w:r w:rsidR="00AB2EDD">
        <w:rPr>
          <w:rFonts w:ascii="Times New Roman" w:eastAsia="Calibri" w:hAnsi="Times New Roman" w:cs="Times New Roman"/>
          <w:sz w:val="24"/>
          <w:szCs w:val="24"/>
        </w:rPr>
        <w:t xml:space="preserve">, </w:t>
      </w:r>
      <w:proofErr w:type="spellStart"/>
      <w:r w:rsidR="00AB2EDD">
        <w:rPr>
          <w:rFonts w:ascii="Times New Roman" w:eastAsia="Calibri" w:hAnsi="Times New Roman" w:cs="Times New Roman"/>
          <w:sz w:val="24"/>
          <w:szCs w:val="24"/>
        </w:rPr>
        <w:t>к</w:t>
      </w:r>
      <w:proofErr w:type="gramStart"/>
      <w:r w:rsidR="00AB2EDD">
        <w:rPr>
          <w:rFonts w:ascii="Times New Roman" w:eastAsia="Calibri" w:hAnsi="Times New Roman" w:cs="Times New Roman"/>
          <w:sz w:val="24"/>
          <w:szCs w:val="24"/>
        </w:rPr>
        <w:t>.п</w:t>
      </w:r>
      <w:proofErr w:type="gramEnd"/>
      <w:r w:rsidR="00AB2EDD">
        <w:rPr>
          <w:rFonts w:ascii="Times New Roman" w:eastAsia="Calibri" w:hAnsi="Times New Roman" w:cs="Times New Roman"/>
          <w:sz w:val="24"/>
          <w:szCs w:val="24"/>
        </w:rPr>
        <w:t>олитических</w:t>
      </w:r>
      <w:proofErr w:type="spellEnd"/>
      <w:r w:rsidR="00AB2EDD">
        <w:rPr>
          <w:rFonts w:ascii="Times New Roman" w:eastAsia="Calibri" w:hAnsi="Times New Roman" w:cs="Times New Roman"/>
          <w:sz w:val="24"/>
          <w:szCs w:val="24"/>
        </w:rPr>
        <w:t xml:space="preserve"> н., д</w:t>
      </w:r>
      <w:r w:rsidR="008D55C8">
        <w:rPr>
          <w:rFonts w:ascii="Times New Roman" w:eastAsia="Calibri" w:hAnsi="Times New Roman" w:cs="Times New Roman"/>
          <w:sz w:val="24"/>
          <w:szCs w:val="24"/>
        </w:rPr>
        <w:t>.</w:t>
      </w:r>
      <w:r w:rsidRPr="006C4E8F">
        <w:rPr>
          <w:rFonts w:ascii="Times New Roman" w:eastAsia="Calibri" w:hAnsi="Times New Roman" w:cs="Times New Roman"/>
          <w:sz w:val="24"/>
          <w:szCs w:val="24"/>
        </w:rPr>
        <w:t xml:space="preserve"> </w:t>
      </w:r>
      <w:proofErr w:type="spellStart"/>
      <w:r w:rsidRPr="006C4E8F">
        <w:rPr>
          <w:rFonts w:ascii="Times New Roman" w:eastAsia="Calibri" w:hAnsi="Times New Roman" w:cs="Times New Roman"/>
          <w:sz w:val="24"/>
          <w:szCs w:val="24"/>
        </w:rPr>
        <w:t>тиологии</w:t>
      </w:r>
      <w:proofErr w:type="spellEnd"/>
      <w:r w:rsidR="00D55C15">
        <w:rPr>
          <w:rFonts w:ascii="Times New Roman" w:eastAsia="Calibri" w:hAnsi="Times New Roman" w:cs="Times New Roman"/>
          <w:sz w:val="24"/>
          <w:szCs w:val="24"/>
        </w:rPr>
        <w:t>, первый заместитель председателя Д</w:t>
      </w:r>
      <w:r w:rsidR="005329B4">
        <w:rPr>
          <w:rFonts w:ascii="Times New Roman" w:eastAsia="Calibri" w:hAnsi="Times New Roman" w:cs="Times New Roman"/>
          <w:sz w:val="24"/>
          <w:szCs w:val="24"/>
        </w:rPr>
        <w:t>уховного управления мусульман РФ</w:t>
      </w:r>
    </w:p>
    <w:p w:rsidR="002449D9" w:rsidRDefault="002449D9" w:rsidP="002449D9">
      <w:pPr>
        <w:spacing w:after="0" w:line="240" w:lineRule="auto"/>
        <w:jc w:val="both"/>
        <w:rPr>
          <w:rFonts w:ascii="Times New Roman" w:eastAsia="Times New Roman" w:hAnsi="Times New Roman" w:cs="Times New Roman"/>
          <w:b/>
          <w:color w:val="000000"/>
          <w:sz w:val="24"/>
          <w:szCs w:val="24"/>
          <w:shd w:val="clear" w:color="auto" w:fill="FFFFFF"/>
          <w:lang w:eastAsia="ru-RU"/>
        </w:rPr>
      </w:pPr>
    </w:p>
    <w:p w:rsidR="00253A14" w:rsidRDefault="00253A14" w:rsidP="003B052D">
      <w:pPr>
        <w:spacing w:after="0" w:line="240" w:lineRule="auto"/>
        <w:jc w:val="center"/>
        <w:rPr>
          <w:rFonts w:ascii="Times New Roman" w:eastAsia="Times New Roman" w:hAnsi="Times New Roman" w:cs="Times New Roman"/>
          <w:b/>
          <w:color w:val="000000"/>
          <w:sz w:val="24"/>
          <w:szCs w:val="24"/>
          <w:shd w:val="clear" w:color="auto" w:fill="FFFFFF"/>
          <w:lang w:eastAsia="ru-RU"/>
        </w:rPr>
      </w:pPr>
      <w:r>
        <w:rPr>
          <w:rFonts w:ascii="Times New Roman" w:hAnsi="Times New Roman" w:cs="Times New Roman"/>
          <w:b/>
          <w:color w:val="000000"/>
          <w:sz w:val="24"/>
          <w:szCs w:val="24"/>
          <w:shd w:val="clear" w:color="auto" w:fill="FFFFFF"/>
        </w:rPr>
        <w:t xml:space="preserve">модератор </w:t>
      </w:r>
      <w:r w:rsidR="008D55C8">
        <w:rPr>
          <w:rFonts w:ascii="Times New Roman" w:hAnsi="Times New Roman" w:cs="Times New Roman"/>
          <w:b/>
          <w:color w:val="000000"/>
          <w:sz w:val="24"/>
          <w:szCs w:val="24"/>
          <w:shd w:val="clear" w:color="auto" w:fill="FFFFFF"/>
        </w:rPr>
        <w:t xml:space="preserve">д.и.н. </w:t>
      </w:r>
      <w:r w:rsidR="00DF1B52">
        <w:rPr>
          <w:rFonts w:ascii="Times New Roman" w:hAnsi="Times New Roman" w:cs="Times New Roman"/>
          <w:b/>
          <w:color w:val="000000"/>
          <w:sz w:val="24"/>
          <w:szCs w:val="24"/>
          <w:shd w:val="clear" w:color="auto" w:fill="FFFFFF"/>
        </w:rPr>
        <w:t xml:space="preserve">Эмма Давидовна </w:t>
      </w:r>
      <w:proofErr w:type="spellStart"/>
      <w:r w:rsidR="00DF1B52">
        <w:rPr>
          <w:rFonts w:ascii="Times New Roman" w:hAnsi="Times New Roman" w:cs="Times New Roman"/>
          <w:b/>
          <w:color w:val="000000"/>
          <w:sz w:val="24"/>
          <w:szCs w:val="24"/>
          <w:shd w:val="clear" w:color="auto" w:fill="FFFFFF"/>
        </w:rPr>
        <w:t>Зиливинская</w:t>
      </w:r>
      <w:proofErr w:type="spellEnd"/>
    </w:p>
    <w:p w:rsidR="00DF1B52" w:rsidRDefault="00DF1B52" w:rsidP="008A1619">
      <w:pPr>
        <w:spacing w:after="0" w:line="240" w:lineRule="auto"/>
        <w:jc w:val="both"/>
        <w:rPr>
          <w:rFonts w:ascii="Times New Roman" w:eastAsia="Times New Roman" w:hAnsi="Times New Roman" w:cs="Times New Roman"/>
          <w:b/>
          <w:color w:val="000000"/>
          <w:sz w:val="24"/>
          <w:szCs w:val="24"/>
          <w:shd w:val="clear" w:color="auto" w:fill="FFFFFF"/>
          <w:lang w:eastAsia="ru-RU"/>
        </w:rPr>
      </w:pPr>
    </w:p>
    <w:p w:rsidR="002449D9" w:rsidRDefault="00A609B4" w:rsidP="008A1619">
      <w:pPr>
        <w:spacing w:after="0" w:line="240" w:lineRule="auto"/>
        <w:jc w:val="both"/>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1</w:t>
      </w:r>
      <w:r w:rsidR="0038035E">
        <w:rPr>
          <w:rFonts w:ascii="Times New Roman" w:eastAsia="Times New Roman" w:hAnsi="Times New Roman" w:cs="Times New Roman"/>
          <w:b/>
          <w:color w:val="000000"/>
          <w:sz w:val="24"/>
          <w:szCs w:val="24"/>
          <w:shd w:val="clear" w:color="auto" w:fill="FFFFFF"/>
          <w:lang w:eastAsia="ru-RU"/>
        </w:rPr>
        <w:t>0</w:t>
      </w:r>
      <w:r>
        <w:rPr>
          <w:rFonts w:ascii="Times New Roman" w:eastAsia="Times New Roman" w:hAnsi="Times New Roman" w:cs="Times New Roman"/>
          <w:b/>
          <w:color w:val="000000"/>
          <w:sz w:val="24"/>
          <w:szCs w:val="24"/>
          <w:shd w:val="clear" w:color="auto" w:fill="FFFFFF"/>
          <w:lang w:eastAsia="ru-RU"/>
        </w:rPr>
        <w:t>.</w:t>
      </w:r>
      <w:r w:rsidR="00F73291">
        <w:rPr>
          <w:rFonts w:ascii="Times New Roman" w:eastAsia="Times New Roman" w:hAnsi="Times New Roman" w:cs="Times New Roman"/>
          <w:b/>
          <w:color w:val="000000"/>
          <w:sz w:val="24"/>
          <w:szCs w:val="24"/>
          <w:shd w:val="clear" w:color="auto" w:fill="FFFFFF"/>
          <w:lang w:eastAsia="ru-RU"/>
        </w:rPr>
        <w:t>1</w:t>
      </w:r>
      <w:r>
        <w:rPr>
          <w:rFonts w:ascii="Times New Roman" w:eastAsia="Times New Roman" w:hAnsi="Times New Roman" w:cs="Times New Roman"/>
          <w:b/>
          <w:color w:val="000000"/>
          <w:sz w:val="24"/>
          <w:szCs w:val="24"/>
          <w:shd w:val="clear" w:color="auto" w:fill="FFFFFF"/>
          <w:lang w:eastAsia="ru-RU"/>
        </w:rPr>
        <w:t>0–1</w:t>
      </w:r>
      <w:r w:rsidR="0038035E">
        <w:rPr>
          <w:rFonts w:ascii="Times New Roman" w:eastAsia="Times New Roman" w:hAnsi="Times New Roman" w:cs="Times New Roman"/>
          <w:b/>
          <w:color w:val="000000"/>
          <w:sz w:val="24"/>
          <w:szCs w:val="24"/>
          <w:shd w:val="clear" w:color="auto" w:fill="FFFFFF"/>
          <w:lang w:eastAsia="ru-RU"/>
        </w:rPr>
        <w:t>0</w:t>
      </w:r>
      <w:r>
        <w:rPr>
          <w:rFonts w:ascii="Times New Roman" w:eastAsia="Times New Roman" w:hAnsi="Times New Roman" w:cs="Times New Roman"/>
          <w:b/>
          <w:color w:val="000000"/>
          <w:sz w:val="24"/>
          <w:szCs w:val="24"/>
          <w:shd w:val="clear" w:color="auto" w:fill="FFFFFF"/>
          <w:lang w:eastAsia="ru-RU"/>
        </w:rPr>
        <w:t>.</w:t>
      </w:r>
      <w:r w:rsidR="00F73291">
        <w:rPr>
          <w:rFonts w:ascii="Times New Roman" w:eastAsia="Times New Roman" w:hAnsi="Times New Roman" w:cs="Times New Roman"/>
          <w:b/>
          <w:color w:val="000000"/>
          <w:sz w:val="24"/>
          <w:szCs w:val="24"/>
          <w:shd w:val="clear" w:color="auto" w:fill="FFFFFF"/>
          <w:lang w:eastAsia="ru-RU"/>
        </w:rPr>
        <w:t>30</w:t>
      </w:r>
    </w:p>
    <w:p w:rsidR="00673948" w:rsidRPr="00107A78" w:rsidRDefault="00076049" w:rsidP="008A1619">
      <w:pPr>
        <w:spacing w:after="0" w:line="240" w:lineRule="auto"/>
        <w:jc w:val="both"/>
        <w:rPr>
          <w:rFonts w:ascii="Times New Roman" w:hAnsi="Times New Roman" w:cs="Times New Roman"/>
          <w:b/>
          <w:color w:val="2C2D2E"/>
          <w:sz w:val="24"/>
          <w:szCs w:val="24"/>
          <w:shd w:val="clear" w:color="auto" w:fill="FFFFFF"/>
        </w:rPr>
      </w:pPr>
      <w:r w:rsidRPr="00107A78">
        <w:rPr>
          <w:rFonts w:ascii="Times New Roman" w:hAnsi="Times New Roman" w:cs="Times New Roman"/>
          <w:b/>
          <w:color w:val="2C2D2E"/>
          <w:sz w:val="24"/>
          <w:szCs w:val="24"/>
          <w:shd w:val="clear" w:color="auto" w:fill="FFFFFF"/>
        </w:rPr>
        <w:t>Андрей Омельченко</w:t>
      </w:r>
      <w:r w:rsidR="004B14EC" w:rsidRPr="00107A78">
        <w:rPr>
          <w:rFonts w:ascii="Times New Roman" w:hAnsi="Times New Roman" w:cs="Times New Roman"/>
          <w:b/>
          <w:color w:val="2C2D2E"/>
          <w:sz w:val="24"/>
          <w:szCs w:val="24"/>
          <w:shd w:val="clear" w:color="auto" w:fill="FFFFFF"/>
        </w:rPr>
        <w:t xml:space="preserve"> </w:t>
      </w:r>
    </w:p>
    <w:p w:rsidR="00673948" w:rsidRPr="00AA65C2" w:rsidRDefault="004B14EC" w:rsidP="008A1619">
      <w:pPr>
        <w:spacing w:after="0" w:line="240" w:lineRule="auto"/>
        <w:jc w:val="both"/>
        <w:rPr>
          <w:rFonts w:ascii="Times New Roman" w:hAnsi="Times New Roman" w:cs="Times New Roman"/>
          <w:color w:val="2C2D2E"/>
          <w:sz w:val="24"/>
          <w:szCs w:val="24"/>
          <w:shd w:val="clear" w:color="auto" w:fill="FFFFFF"/>
        </w:rPr>
      </w:pPr>
      <w:proofErr w:type="spellStart"/>
      <w:r w:rsidRPr="00AA65C2">
        <w:rPr>
          <w:rFonts w:ascii="Times New Roman" w:hAnsi="Times New Roman" w:cs="Times New Roman"/>
          <w:color w:val="2C2D2E"/>
          <w:sz w:val="24"/>
          <w:szCs w:val="24"/>
          <w:shd w:val="clear" w:color="auto" w:fill="FFFFFF"/>
        </w:rPr>
        <w:t>к</w:t>
      </w:r>
      <w:r w:rsidR="00673948" w:rsidRPr="00AA65C2">
        <w:rPr>
          <w:rFonts w:ascii="Times New Roman" w:hAnsi="Times New Roman" w:cs="Times New Roman"/>
          <w:color w:val="2C2D2E"/>
          <w:sz w:val="24"/>
          <w:szCs w:val="24"/>
          <w:shd w:val="clear" w:color="auto" w:fill="FFFFFF"/>
        </w:rPr>
        <w:t>.и.н</w:t>
      </w:r>
      <w:proofErr w:type="spellEnd"/>
      <w:r w:rsidR="00673948" w:rsidRPr="00AA65C2">
        <w:rPr>
          <w:rFonts w:ascii="Times New Roman" w:hAnsi="Times New Roman" w:cs="Times New Roman"/>
          <w:color w:val="2C2D2E"/>
          <w:sz w:val="24"/>
          <w:szCs w:val="24"/>
          <w:shd w:val="clear" w:color="auto" w:fill="FFFFFF"/>
        </w:rPr>
        <w:t xml:space="preserve">., Государственный Эрмитаж, </w:t>
      </w:r>
      <w:r w:rsidR="00553F0C" w:rsidRPr="00AA65C2">
        <w:rPr>
          <w:rFonts w:ascii="Times New Roman" w:hAnsi="Times New Roman" w:cs="Times New Roman"/>
          <w:color w:val="2C2D2E"/>
          <w:sz w:val="24"/>
          <w:szCs w:val="24"/>
          <w:shd w:val="clear" w:color="auto" w:fill="FFFFFF"/>
        </w:rPr>
        <w:t>Россия</w:t>
      </w:r>
    </w:p>
    <w:p w:rsidR="00553F0C" w:rsidRPr="00107A78" w:rsidRDefault="00785F84" w:rsidP="008A1619">
      <w:pPr>
        <w:spacing w:after="0" w:line="240" w:lineRule="auto"/>
        <w:jc w:val="both"/>
        <w:rPr>
          <w:rFonts w:ascii="Times New Roman" w:hAnsi="Times New Roman" w:cs="Times New Roman"/>
          <w:b/>
          <w:color w:val="2C2D2E"/>
          <w:sz w:val="24"/>
          <w:szCs w:val="24"/>
          <w:shd w:val="clear" w:color="auto" w:fill="FFFFFF"/>
        </w:rPr>
      </w:pPr>
      <w:proofErr w:type="spellStart"/>
      <w:r>
        <w:rPr>
          <w:rFonts w:ascii="Times New Roman" w:hAnsi="Times New Roman" w:cs="Times New Roman"/>
          <w:b/>
          <w:color w:val="2C2D2E"/>
          <w:sz w:val="24"/>
          <w:szCs w:val="24"/>
          <w:shd w:val="clear" w:color="auto" w:fill="FFFFFF"/>
        </w:rPr>
        <w:t>Джамалиддин</w:t>
      </w:r>
      <w:proofErr w:type="spellEnd"/>
      <w:r>
        <w:rPr>
          <w:rFonts w:ascii="Times New Roman" w:hAnsi="Times New Roman" w:cs="Times New Roman"/>
          <w:b/>
          <w:color w:val="2C2D2E"/>
          <w:sz w:val="24"/>
          <w:szCs w:val="24"/>
          <w:shd w:val="clear" w:color="auto" w:fill="FFFFFF"/>
        </w:rPr>
        <w:t xml:space="preserve"> </w:t>
      </w:r>
      <w:proofErr w:type="spellStart"/>
      <w:r>
        <w:rPr>
          <w:rFonts w:ascii="Times New Roman" w:hAnsi="Times New Roman" w:cs="Times New Roman"/>
          <w:b/>
          <w:color w:val="2C2D2E"/>
          <w:sz w:val="24"/>
          <w:szCs w:val="24"/>
          <w:shd w:val="clear" w:color="auto" w:fill="FFFFFF"/>
        </w:rPr>
        <w:t>Мирзаахмедов</w:t>
      </w:r>
      <w:proofErr w:type="spellEnd"/>
    </w:p>
    <w:p w:rsidR="00553F0C" w:rsidRPr="00AA65C2" w:rsidRDefault="00AA65C2" w:rsidP="008A1619">
      <w:pPr>
        <w:spacing w:after="0" w:line="240" w:lineRule="auto"/>
        <w:jc w:val="both"/>
        <w:rPr>
          <w:rFonts w:ascii="Times New Roman" w:hAnsi="Times New Roman" w:cs="Times New Roman"/>
          <w:color w:val="2C2D2E"/>
          <w:sz w:val="24"/>
          <w:szCs w:val="24"/>
          <w:shd w:val="clear" w:color="auto" w:fill="FFFFFF"/>
        </w:rPr>
      </w:pPr>
      <w:proofErr w:type="spellStart"/>
      <w:r w:rsidRPr="00AA65C2">
        <w:rPr>
          <w:rFonts w:ascii="Times New Roman" w:hAnsi="Times New Roman" w:cs="Times New Roman"/>
          <w:color w:val="2C2D2E"/>
          <w:sz w:val="24"/>
          <w:szCs w:val="24"/>
          <w:shd w:val="clear" w:color="auto" w:fill="FFFFFF"/>
        </w:rPr>
        <w:t>к</w:t>
      </w:r>
      <w:r w:rsidR="00553F0C" w:rsidRPr="00AA65C2">
        <w:rPr>
          <w:rFonts w:ascii="Times New Roman" w:hAnsi="Times New Roman" w:cs="Times New Roman"/>
          <w:color w:val="2C2D2E"/>
          <w:sz w:val="24"/>
          <w:szCs w:val="24"/>
          <w:shd w:val="clear" w:color="auto" w:fill="FFFFFF"/>
        </w:rPr>
        <w:t>.и.н</w:t>
      </w:r>
      <w:proofErr w:type="spellEnd"/>
      <w:r w:rsidR="00553F0C" w:rsidRPr="00AA65C2">
        <w:rPr>
          <w:rFonts w:ascii="Times New Roman" w:hAnsi="Times New Roman" w:cs="Times New Roman"/>
          <w:color w:val="2C2D2E"/>
          <w:sz w:val="24"/>
          <w:szCs w:val="24"/>
          <w:shd w:val="clear" w:color="auto" w:fill="FFFFFF"/>
        </w:rPr>
        <w:t xml:space="preserve">., Национальный Центр Археологии АН </w:t>
      </w:r>
      <w:proofErr w:type="spellStart"/>
      <w:r w:rsidR="00553F0C" w:rsidRPr="00AA65C2">
        <w:rPr>
          <w:rFonts w:ascii="Times New Roman" w:hAnsi="Times New Roman" w:cs="Times New Roman"/>
          <w:color w:val="2C2D2E"/>
          <w:sz w:val="24"/>
          <w:szCs w:val="24"/>
          <w:shd w:val="clear" w:color="auto" w:fill="FFFFFF"/>
        </w:rPr>
        <w:t>РУз</w:t>
      </w:r>
      <w:proofErr w:type="spellEnd"/>
      <w:r w:rsidR="00553F0C" w:rsidRPr="00AA65C2">
        <w:rPr>
          <w:rFonts w:ascii="Times New Roman" w:hAnsi="Times New Roman" w:cs="Times New Roman"/>
          <w:color w:val="2C2D2E"/>
          <w:sz w:val="24"/>
          <w:szCs w:val="24"/>
          <w:shd w:val="clear" w:color="auto" w:fill="FFFFFF"/>
        </w:rPr>
        <w:t>, Узбекистан</w:t>
      </w:r>
    </w:p>
    <w:p w:rsidR="00673948" w:rsidRPr="00107A78" w:rsidRDefault="00553F0C" w:rsidP="008A1619">
      <w:pPr>
        <w:spacing w:after="0" w:line="240" w:lineRule="auto"/>
        <w:jc w:val="both"/>
        <w:rPr>
          <w:rFonts w:ascii="Times New Roman" w:hAnsi="Times New Roman" w:cs="Times New Roman"/>
          <w:b/>
          <w:color w:val="2C2D2E"/>
          <w:sz w:val="24"/>
          <w:szCs w:val="24"/>
          <w:shd w:val="clear" w:color="auto" w:fill="FFFFFF"/>
        </w:rPr>
      </w:pPr>
      <w:r w:rsidRPr="00107A78">
        <w:rPr>
          <w:rFonts w:ascii="Times New Roman" w:hAnsi="Times New Roman" w:cs="Times New Roman"/>
          <w:b/>
          <w:color w:val="2C2D2E"/>
          <w:sz w:val="24"/>
          <w:szCs w:val="24"/>
          <w:shd w:val="clear" w:color="auto" w:fill="FFFFFF"/>
        </w:rPr>
        <w:t xml:space="preserve">Руслан </w:t>
      </w:r>
      <w:proofErr w:type="spellStart"/>
      <w:r w:rsidRPr="00107A78">
        <w:rPr>
          <w:rFonts w:ascii="Times New Roman" w:hAnsi="Times New Roman" w:cs="Times New Roman"/>
          <w:b/>
          <w:color w:val="2C2D2E"/>
          <w:sz w:val="24"/>
          <w:szCs w:val="24"/>
          <w:shd w:val="clear" w:color="auto" w:fill="FFFFFF"/>
        </w:rPr>
        <w:t>Тойиров</w:t>
      </w:r>
      <w:proofErr w:type="spellEnd"/>
    </w:p>
    <w:p w:rsidR="00AA65C2" w:rsidRPr="000E6A28" w:rsidRDefault="00AA65C2" w:rsidP="008A1619">
      <w:pPr>
        <w:spacing w:after="0" w:line="240" w:lineRule="auto"/>
        <w:jc w:val="both"/>
        <w:rPr>
          <w:rFonts w:ascii="Times New Roman" w:hAnsi="Times New Roman" w:cs="Times New Roman"/>
          <w:color w:val="2C2D2E"/>
          <w:sz w:val="24"/>
          <w:szCs w:val="24"/>
          <w:shd w:val="clear" w:color="auto" w:fill="FFFFFF"/>
        </w:rPr>
      </w:pPr>
      <w:proofErr w:type="spellStart"/>
      <w:r w:rsidRPr="00AA65C2">
        <w:rPr>
          <w:rFonts w:ascii="Times New Roman" w:hAnsi="Times New Roman" w:cs="Times New Roman"/>
          <w:color w:val="2C2D2E"/>
          <w:sz w:val="24"/>
          <w:szCs w:val="24"/>
          <w:shd w:val="clear" w:color="auto" w:fill="FFFFFF"/>
        </w:rPr>
        <w:t>к</w:t>
      </w:r>
      <w:r w:rsidR="00107A78" w:rsidRPr="00AA65C2">
        <w:rPr>
          <w:rFonts w:ascii="Times New Roman" w:hAnsi="Times New Roman" w:cs="Times New Roman"/>
          <w:color w:val="2C2D2E"/>
          <w:sz w:val="24"/>
          <w:szCs w:val="24"/>
          <w:shd w:val="clear" w:color="auto" w:fill="FFFFFF"/>
        </w:rPr>
        <w:t>.и.н</w:t>
      </w:r>
      <w:proofErr w:type="spellEnd"/>
      <w:r w:rsidR="00107A78" w:rsidRPr="00AA65C2">
        <w:rPr>
          <w:rFonts w:ascii="Times New Roman" w:hAnsi="Times New Roman" w:cs="Times New Roman"/>
          <w:color w:val="2C2D2E"/>
          <w:sz w:val="24"/>
          <w:szCs w:val="24"/>
          <w:shd w:val="clear" w:color="auto" w:fill="FFFFFF"/>
        </w:rPr>
        <w:t>., Бухарский государственный архитектурно-художественный музей-заповедник, Узбекистан</w:t>
      </w:r>
    </w:p>
    <w:p w:rsidR="00076049" w:rsidRPr="00AA65C2" w:rsidRDefault="00076049" w:rsidP="000E6A28">
      <w:pPr>
        <w:spacing w:after="0" w:line="240" w:lineRule="auto"/>
        <w:rPr>
          <w:rFonts w:ascii="Times New Roman" w:hAnsi="Times New Roman" w:cs="Times New Roman"/>
          <w:i/>
          <w:color w:val="2C2D2E"/>
          <w:sz w:val="24"/>
          <w:szCs w:val="24"/>
          <w:shd w:val="clear" w:color="auto" w:fill="FFFFFF"/>
        </w:rPr>
      </w:pPr>
      <w:proofErr w:type="gramStart"/>
      <w:r w:rsidRPr="00AA65C2">
        <w:rPr>
          <w:rFonts w:ascii="Times New Roman" w:hAnsi="Times New Roman" w:cs="Times New Roman"/>
          <w:i/>
          <w:color w:val="2C2D2E"/>
          <w:sz w:val="24"/>
          <w:szCs w:val="24"/>
          <w:shd w:val="clear" w:color="auto" w:fill="FFFFFF"/>
        </w:rPr>
        <w:t>Средневековый</w:t>
      </w:r>
      <w:proofErr w:type="gramEnd"/>
      <w:r w:rsidRPr="00AA65C2">
        <w:rPr>
          <w:rFonts w:ascii="Times New Roman" w:hAnsi="Times New Roman" w:cs="Times New Roman"/>
          <w:i/>
          <w:color w:val="2C2D2E"/>
          <w:sz w:val="24"/>
          <w:szCs w:val="24"/>
          <w:shd w:val="clear" w:color="auto" w:fill="FFFFFF"/>
        </w:rPr>
        <w:t xml:space="preserve"> </w:t>
      </w:r>
      <w:proofErr w:type="spellStart"/>
      <w:r w:rsidRPr="00AA65C2">
        <w:rPr>
          <w:rFonts w:ascii="Times New Roman" w:hAnsi="Times New Roman" w:cs="Times New Roman"/>
          <w:i/>
          <w:color w:val="2C2D2E"/>
          <w:sz w:val="24"/>
          <w:szCs w:val="24"/>
          <w:shd w:val="clear" w:color="auto" w:fill="FFFFFF"/>
        </w:rPr>
        <w:t>Пайкенд</w:t>
      </w:r>
      <w:proofErr w:type="spellEnd"/>
      <w:r w:rsidRPr="00AA65C2">
        <w:rPr>
          <w:rFonts w:ascii="Times New Roman" w:hAnsi="Times New Roman" w:cs="Times New Roman"/>
          <w:i/>
          <w:color w:val="2C2D2E"/>
          <w:sz w:val="24"/>
          <w:szCs w:val="24"/>
          <w:shd w:val="clear" w:color="auto" w:fill="FFFFFF"/>
        </w:rPr>
        <w:t xml:space="preserve"> (по материалам археологических раскопок Бухарской экспедиции)</w:t>
      </w:r>
    </w:p>
    <w:p w:rsidR="00BF3DB1" w:rsidRPr="00BF3DB1" w:rsidRDefault="00BF3DB1" w:rsidP="008A1619">
      <w:pPr>
        <w:spacing w:after="0" w:line="240" w:lineRule="auto"/>
        <w:jc w:val="both"/>
        <w:rPr>
          <w:rFonts w:ascii="Times New Roman" w:eastAsia="Times New Roman" w:hAnsi="Times New Roman" w:cs="Times New Roman"/>
          <w:color w:val="000000"/>
          <w:sz w:val="24"/>
          <w:szCs w:val="24"/>
          <w:shd w:val="clear" w:color="auto" w:fill="FFFFFF"/>
          <w:lang w:eastAsia="ru-RU"/>
        </w:rPr>
      </w:pPr>
    </w:p>
    <w:p w:rsidR="00A609B4" w:rsidRDefault="00A609B4" w:rsidP="008A1619">
      <w:pPr>
        <w:spacing w:after="0" w:line="240" w:lineRule="auto"/>
        <w:jc w:val="both"/>
        <w:rPr>
          <w:rFonts w:ascii="Times New Roman" w:hAnsi="Times New Roman" w:cs="Times New Roman"/>
          <w:b/>
          <w:sz w:val="24"/>
          <w:szCs w:val="24"/>
        </w:rPr>
      </w:pPr>
      <w:r w:rsidRPr="00E01D7F">
        <w:rPr>
          <w:rFonts w:ascii="Times New Roman" w:eastAsia="Times New Roman" w:hAnsi="Times New Roman" w:cs="Times New Roman"/>
          <w:b/>
          <w:color w:val="000000"/>
          <w:sz w:val="24"/>
          <w:szCs w:val="24"/>
          <w:shd w:val="clear" w:color="auto" w:fill="FFFFFF"/>
          <w:lang w:eastAsia="ru-RU"/>
        </w:rPr>
        <w:t>1</w:t>
      </w:r>
      <w:r w:rsidR="0038035E">
        <w:rPr>
          <w:rFonts w:ascii="Times New Roman" w:eastAsia="Times New Roman" w:hAnsi="Times New Roman" w:cs="Times New Roman"/>
          <w:b/>
          <w:color w:val="000000"/>
          <w:sz w:val="24"/>
          <w:szCs w:val="24"/>
          <w:shd w:val="clear" w:color="auto" w:fill="FFFFFF"/>
          <w:lang w:eastAsia="ru-RU"/>
        </w:rPr>
        <w:t>0</w:t>
      </w:r>
      <w:r w:rsidRPr="00E01D7F">
        <w:rPr>
          <w:rFonts w:ascii="Times New Roman" w:eastAsia="Times New Roman" w:hAnsi="Times New Roman" w:cs="Times New Roman"/>
          <w:b/>
          <w:color w:val="000000"/>
          <w:sz w:val="24"/>
          <w:szCs w:val="24"/>
          <w:shd w:val="clear" w:color="auto" w:fill="FFFFFF"/>
          <w:lang w:eastAsia="ru-RU"/>
        </w:rPr>
        <w:t>.</w:t>
      </w:r>
      <w:r w:rsidR="00F73291">
        <w:rPr>
          <w:rFonts w:ascii="Times New Roman" w:eastAsia="Times New Roman" w:hAnsi="Times New Roman" w:cs="Times New Roman"/>
          <w:b/>
          <w:color w:val="000000"/>
          <w:sz w:val="24"/>
          <w:szCs w:val="24"/>
          <w:shd w:val="clear" w:color="auto" w:fill="FFFFFF"/>
          <w:lang w:eastAsia="ru-RU"/>
        </w:rPr>
        <w:t>3</w:t>
      </w:r>
      <w:r w:rsidR="0038035E">
        <w:rPr>
          <w:rFonts w:ascii="Times New Roman" w:eastAsia="Times New Roman" w:hAnsi="Times New Roman" w:cs="Times New Roman"/>
          <w:b/>
          <w:color w:val="000000"/>
          <w:sz w:val="24"/>
          <w:szCs w:val="24"/>
          <w:shd w:val="clear" w:color="auto" w:fill="FFFFFF"/>
          <w:lang w:eastAsia="ru-RU"/>
        </w:rPr>
        <w:t>0</w:t>
      </w:r>
      <w:r w:rsidRPr="00E01D7F">
        <w:rPr>
          <w:rFonts w:ascii="Times New Roman" w:eastAsia="Times New Roman" w:hAnsi="Times New Roman" w:cs="Times New Roman"/>
          <w:b/>
          <w:color w:val="000000"/>
          <w:sz w:val="24"/>
          <w:szCs w:val="24"/>
          <w:shd w:val="clear" w:color="auto" w:fill="FFFFFF"/>
          <w:lang w:eastAsia="ru-RU"/>
        </w:rPr>
        <w:t>–1</w:t>
      </w:r>
      <w:r w:rsidR="00F73291">
        <w:rPr>
          <w:rFonts w:ascii="Times New Roman" w:eastAsia="Times New Roman" w:hAnsi="Times New Roman" w:cs="Times New Roman"/>
          <w:b/>
          <w:color w:val="000000"/>
          <w:sz w:val="24"/>
          <w:szCs w:val="24"/>
          <w:shd w:val="clear" w:color="auto" w:fill="FFFFFF"/>
          <w:lang w:eastAsia="ru-RU"/>
        </w:rPr>
        <w:t>0</w:t>
      </w:r>
      <w:r w:rsidRPr="00E01D7F">
        <w:rPr>
          <w:rFonts w:ascii="Times New Roman" w:eastAsia="Times New Roman" w:hAnsi="Times New Roman" w:cs="Times New Roman"/>
          <w:b/>
          <w:color w:val="000000"/>
          <w:sz w:val="24"/>
          <w:szCs w:val="24"/>
          <w:shd w:val="clear" w:color="auto" w:fill="FFFFFF"/>
          <w:lang w:eastAsia="ru-RU"/>
        </w:rPr>
        <w:t>.</w:t>
      </w:r>
      <w:r w:rsidR="00F73291">
        <w:rPr>
          <w:rFonts w:ascii="Times New Roman" w:eastAsia="Times New Roman" w:hAnsi="Times New Roman" w:cs="Times New Roman"/>
          <w:b/>
          <w:color w:val="000000"/>
          <w:sz w:val="24"/>
          <w:szCs w:val="24"/>
          <w:shd w:val="clear" w:color="auto" w:fill="FFFFFF"/>
          <w:lang w:eastAsia="ru-RU"/>
        </w:rPr>
        <w:t>5</w:t>
      </w:r>
      <w:r w:rsidR="00C5649A">
        <w:rPr>
          <w:rFonts w:ascii="Times New Roman" w:eastAsia="Times New Roman" w:hAnsi="Times New Roman" w:cs="Times New Roman"/>
          <w:b/>
          <w:color w:val="000000"/>
          <w:sz w:val="24"/>
          <w:szCs w:val="24"/>
          <w:shd w:val="clear" w:color="auto" w:fill="FFFFFF"/>
          <w:lang w:eastAsia="ru-RU"/>
        </w:rPr>
        <w:t>0</w:t>
      </w:r>
      <w:r w:rsidRPr="00BF5D43">
        <w:rPr>
          <w:rFonts w:ascii="Times New Roman" w:hAnsi="Times New Roman" w:cs="Times New Roman"/>
          <w:b/>
          <w:sz w:val="24"/>
          <w:szCs w:val="24"/>
        </w:rPr>
        <w:t xml:space="preserve"> </w:t>
      </w:r>
    </w:p>
    <w:p w:rsidR="004E39FF" w:rsidRPr="002A0536" w:rsidRDefault="004E39FF" w:rsidP="004E39FF">
      <w:pPr>
        <w:spacing w:after="0" w:line="240" w:lineRule="auto"/>
        <w:rPr>
          <w:rFonts w:ascii="Times New Roman" w:eastAsia="Times New Roman" w:hAnsi="Times New Roman" w:cs="Times New Roman"/>
          <w:i/>
          <w:color w:val="000000"/>
          <w:sz w:val="24"/>
          <w:szCs w:val="24"/>
          <w:lang w:eastAsia="ru-RU"/>
        </w:rPr>
      </w:pPr>
      <w:r w:rsidRPr="00D94E81">
        <w:rPr>
          <w:rFonts w:ascii="Times New Roman" w:eastAsia="Times New Roman" w:hAnsi="Times New Roman" w:cs="Times New Roman"/>
          <w:b/>
          <w:color w:val="000000"/>
          <w:sz w:val="24"/>
          <w:szCs w:val="24"/>
          <w:lang w:eastAsia="ru-RU"/>
        </w:rPr>
        <w:t xml:space="preserve">Эмма </w:t>
      </w:r>
      <w:proofErr w:type="spellStart"/>
      <w:r w:rsidRPr="00D94E81">
        <w:rPr>
          <w:rFonts w:ascii="Times New Roman" w:eastAsia="Times New Roman" w:hAnsi="Times New Roman" w:cs="Times New Roman"/>
          <w:b/>
          <w:color w:val="000000"/>
          <w:sz w:val="24"/>
          <w:szCs w:val="24"/>
          <w:lang w:eastAsia="ru-RU"/>
        </w:rPr>
        <w:t>Зиливинская</w:t>
      </w:r>
      <w:proofErr w:type="spellEnd"/>
    </w:p>
    <w:p w:rsidR="004E39FF" w:rsidRPr="004E39FF" w:rsidRDefault="002A0536" w:rsidP="004E39FF">
      <w:pPr>
        <w:spacing w:after="0" w:line="240" w:lineRule="auto"/>
        <w:rPr>
          <w:rFonts w:ascii="Times New Roman" w:eastAsia="Times New Roman" w:hAnsi="Times New Roman" w:cs="Times New Roman"/>
          <w:i/>
          <w:color w:val="000000"/>
          <w:sz w:val="27"/>
          <w:szCs w:val="27"/>
          <w:lang w:eastAsia="ru-RU"/>
        </w:rPr>
      </w:pPr>
      <w:r>
        <w:rPr>
          <w:rFonts w:ascii="Times New Roman" w:eastAsia="Times New Roman" w:hAnsi="Times New Roman" w:cs="Times New Roman"/>
          <w:i/>
          <w:color w:val="000000"/>
          <w:sz w:val="27"/>
          <w:szCs w:val="27"/>
          <w:lang w:eastAsia="ru-RU"/>
        </w:rPr>
        <w:t>д</w:t>
      </w:r>
      <w:r w:rsidR="004E39FF">
        <w:rPr>
          <w:rFonts w:ascii="Times New Roman" w:eastAsia="Times New Roman" w:hAnsi="Times New Roman" w:cs="Times New Roman"/>
          <w:i/>
          <w:color w:val="000000"/>
          <w:sz w:val="27"/>
          <w:szCs w:val="27"/>
          <w:lang w:eastAsia="ru-RU"/>
        </w:rPr>
        <w:t>.и.н., ИАЭ</w:t>
      </w:r>
      <w:r w:rsidR="00DF4EA9">
        <w:rPr>
          <w:rFonts w:ascii="Times New Roman" w:eastAsia="Times New Roman" w:hAnsi="Times New Roman" w:cs="Times New Roman"/>
          <w:i/>
          <w:color w:val="000000"/>
          <w:sz w:val="27"/>
          <w:szCs w:val="27"/>
          <w:lang w:eastAsia="ru-RU"/>
        </w:rPr>
        <w:t xml:space="preserve"> РАН, Россия</w:t>
      </w:r>
      <w:r w:rsidR="004E39FF" w:rsidRPr="004E39FF">
        <w:rPr>
          <w:rFonts w:ascii="Times New Roman" w:eastAsia="Times New Roman" w:hAnsi="Times New Roman" w:cs="Times New Roman"/>
          <w:i/>
          <w:color w:val="000000"/>
          <w:sz w:val="27"/>
          <w:szCs w:val="27"/>
          <w:lang w:eastAsia="ru-RU"/>
        </w:rPr>
        <w:t xml:space="preserve"> </w:t>
      </w:r>
    </w:p>
    <w:p w:rsidR="004E39FF" w:rsidRPr="000E6A28" w:rsidRDefault="004E39FF" w:rsidP="004E39FF">
      <w:pPr>
        <w:spacing w:after="0" w:line="240" w:lineRule="auto"/>
        <w:rPr>
          <w:rFonts w:ascii="Times New Roman" w:eastAsia="Times New Roman" w:hAnsi="Times New Roman" w:cs="Times New Roman"/>
          <w:i/>
          <w:color w:val="000000"/>
          <w:sz w:val="24"/>
          <w:szCs w:val="24"/>
          <w:lang w:eastAsia="ru-RU"/>
        </w:rPr>
      </w:pPr>
      <w:r w:rsidRPr="000E6A28">
        <w:rPr>
          <w:rFonts w:ascii="Times New Roman" w:eastAsia="Times New Roman" w:hAnsi="Times New Roman" w:cs="Times New Roman"/>
          <w:i/>
          <w:color w:val="000000"/>
          <w:sz w:val="24"/>
          <w:szCs w:val="24"/>
          <w:lang w:eastAsia="ru-RU"/>
        </w:rPr>
        <w:t>Мечети в Крымском ханстве</w:t>
      </w:r>
    </w:p>
    <w:p w:rsidR="004E39FF" w:rsidRDefault="004E39FF" w:rsidP="00E3051E">
      <w:pPr>
        <w:spacing w:after="0" w:line="240" w:lineRule="auto"/>
        <w:jc w:val="both"/>
        <w:rPr>
          <w:rFonts w:ascii="Times New Roman" w:hAnsi="Times New Roman" w:cs="Times New Roman"/>
          <w:b/>
          <w:color w:val="2C2D2E"/>
          <w:sz w:val="24"/>
          <w:szCs w:val="24"/>
          <w:shd w:val="clear" w:color="auto" w:fill="FFFFFF"/>
        </w:rPr>
      </w:pPr>
    </w:p>
    <w:p w:rsidR="00DF4EA9" w:rsidRDefault="00DF4EA9" w:rsidP="00DF4EA9">
      <w:pPr>
        <w:spacing w:after="0" w:line="240" w:lineRule="auto"/>
        <w:jc w:val="both"/>
        <w:rPr>
          <w:rStyle w:val="a3"/>
          <w:rFonts w:ascii="Times New Roman" w:hAnsi="Times New Roman" w:cs="Times New Roman"/>
          <w:bCs w:val="0"/>
          <w:sz w:val="24"/>
          <w:szCs w:val="24"/>
        </w:rPr>
      </w:pPr>
      <w:r w:rsidRPr="00E01D7F">
        <w:rPr>
          <w:rFonts w:ascii="Times New Roman" w:eastAsia="Times New Roman" w:hAnsi="Times New Roman" w:cs="Times New Roman"/>
          <w:b/>
          <w:color w:val="000000"/>
          <w:sz w:val="24"/>
          <w:szCs w:val="24"/>
          <w:shd w:val="clear" w:color="auto" w:fill="FFFFFF"/>
          <w:lang w:eastAsia="ru-RU"/>
        </w:rPr>
        <w:t>1</w:t>
      </w:r>
      <w:r>
        <w:rPr>
          <w:rFonts w:ascii="Times New Roman" w:eastAsia="Times New Roman" w:hAnsi="Times New Roman" w:cs="Times New Roman"/>
          <w:b/>
          <w:color w:val="000000"/>
          <w:sz w:val="24"/>
          <w:szCs w:val="24"/>
          <w:shd w:val="clear" w:color="auto" w:fill="FFFFFF"/>
          <w:lang w:eastAsia="ru-RU"/>
        </w:rPr>
        <w:t>0</w:t>
      </w:r>
      <w:r w:rsidRPr="00E01D7F">
        <w:rPr>
          <w:rFonts w:ascii="Times New Roman" w:eastAsia="Times New Roman" w:hAnsi="Times New Roman" w:cs="Times New Roman"/>
          <w:b/>
          <w:color w:val="000000"/>
          <w:sz w:val="24"/>
          <w:szCs w:val="24"/>
          <w:shd w:val="clear" w:color="auto" w:fill="FFFFFF"/>
          <w:lang w:eastAsia="ru-RU"/>
        </w:rPr>
        <w:t>.</w:t>
      </w:r>
      <w:r>
        <w:rPr>
          <w:rFonts w:ascii="Times New Roman" w:eastAsia="Times New Roman" w:hAnsi="Times New Roman" w:cs="Times New Roman"/>
          <w:b/>
          <w:color w:val="000000"/>
          <w:sz w:val="24"/>
          <w:szCs w:val="24"/>
          <w:shd w:val="clear" w:color="auto" w:fill="FFFFFF"/>
          <w:lang w:eastAsia="ru-RU"/>
        </w:rPr>
        <w:t>5</w:t>
      </w:r>
      <w:r w:rsidRPr="00E01D7F">
        <w:rPr>
          <w:rFonts w:ascii="Times New Roman" w:eastAsia="Times New Roman" w:hAnsi="Times New Roman" w:cs="Times New Roman"/>
          <w:b/>
          <w:color w:val="000000"/>
          <w:sz w:val="24"/>
          <w:szCs w:val="24"/>
          <w:shd w:val="clear" w:color="auto" w:fill="FFFFFF"/>
          <w:lang w:eastAsia="ru-RU"/>
        </w:rPr>
        <w:t>0–1</w:t>
      </w:r>
      <w:r>
        <w:rPr>
          <w:rFonts w:ascii="Times New Roman" w:eastAsia="Times New Roman" w:hAnsi="Times New Roman" w:cs="Times New Roman"/>
          <w:b/>
          <w:color w:val="000000"/>
          <w:sz w:val="24"/>
          <w:szCs w:val="24"/>
          <w:shd w:val="clear" w:color="auto" w:fill="FFFFFF"/>
          <w:lang w:eastAsia="ru-RU"/>
        </w:rPr>
        <w:t>1</w:t>
      </w:r>
      <w:r w:rsidRPr="00E01D7F">
        <w:rPr>
          <w:rFonts w:ascii="Times New Roman" w:eastAsia="Times New Roman" w:hAnsi="Times New Roman" w:cs="Times New Roman"/>
          <w:b/>
          <w:color w:val="000000"/>
          <w:sz w:val="24"/>
          <w:szCs w:val="24"/>
          <w:shd w:val="clear" w:color="auto" w:fill="FFFFFF"/>
          <w:lang w:eastAsia="ru-RU"/>
        </w:rPr>
        <w:t>.</w:t>
      </w:r>
      <w:r>
        <w:rPr>
          <w:rFonts w:ascii="Times New Roman" w:eastAsia="Times New Roman" w:hAnsi="Times New Roman" w:cs="Times New Roman"/>
          <w:b/>
          <w:color w:val="000000"/>
          <w:sz w:val="24"/>
          <w:szCs w:val="24"/>
          <w:shd w:val="clear" w:color="auto" w:fill="FFFFFF"/>
          <w:lang w:eastAsia="ru-RU"/>
        </w:rPr>
        <w:t>10</w:t>
      </w:r>
      <w:r w:rsidRPr="00BF5D43">
        <w:rPr>
          <w:rStyle w:val="a3"/>
          <w:rFonts w:ascii="Times New Roman" w:hAnsi="Times New Roman" w:cs="Times New Roman"/>
          <w:bCs w:val="0"/>
          <w:sz w:val="24"/>
          <w:szCs w:val="24"/>
        </w:rPr>
        <w:t xml:space="preserve"> </w:t>
      </w:r>
    </w:p>
    <w:p w:rsidR="00E3051E" w:rsidRPr="00BE6547" w:rsidRDefault="00E3051E" w:rsidP="00E3051E">
      <w:pPr>
        <w:spacing w:after="0" w:line="240" w:lineRule="auto"/>
        <w:jc w:val="both"/>
        <w:rPr>
          <w:rFonts w:ascii="Times New Roman" w:hAnsi="Times New Roman" w:cs="Times New Roman"/>
          <w:b/>
          <w:color w:val="2C2D2E"/>
          <w:sz w:val="24"/>
          <w:szCs w:val="24"/>
          <w:shd w:val="clear" w:color="auto" w:fill="FFFFFF"/>
        </w:rPr>
      </w:pPr>
      <w:proofErr w:type="spellStart"/>
      <w:r w:rsidRPr="00BE6547">
        <w:rPr>
          <w:rFonts w:ascii="Times New Roman" w:hAnsi="Times New Roman" w:cs="Times New Roman"/>
          <w:b/>
          <w:color w:val="2C2D2E"/>
          <w:sz w:val="24"/>
          <w:szCs w:val="24"/>
          <w:shd w:val="clear" w:color="auto" w:fill="FFFFFF"/>
        </w:rPr>
        <w:t>Шодмон</w:t>
      </w:r>
      <w:proofErr w:type="spellEnd"/>
      <w:r w:rsidRPr="00BE6547">
        <w:rPr>
          <w:rFonts w:ascii="Times New Roman" w:hAnsi="Times New Roman" w:cs="Times New Roman"/>
          <w:b/>
          <w:color w:val="2C2D2E"/>
          <w:sz w:val="24"/>
          <w:szCs w:val="24"/>
          <w:shd w:val="clear" w:color="auto" w:fill="FFFFFF"/>
        </w:rPr>
        <w:t xml:space="preserve"> </w:t>
      </w:r>
      <w:proofErr w:type="spellStart"/>
      <w:r w:rsidRPr="00BE6547">
        <w:rPr>
          <w:rFonts w:ascii="Times New Roman" w:hAnsi="Times New Roman" w:cs="Times New Roman"/>
          <w:b/>
          <w:color w:val="2C2D2E"/>
          <w:sz w:val="24"/>
          <w:szCs w:val="24"/>
          <w:shd w:val="clear" w:color="auto" w:fill="FFFFFF"/>
        </w:rPr>
        <w:t>Вохидов</w:t>
      </w:r>
      <w:proofErr w:type="spellEnd"/>
      <w:r w:rsidRPr="00BE6547">
        <w:rPr>
          <w:rFonts w:ascii="Times New Roman" w:hAnsi="Times New Roman" w:cs="Times New Roman"/>
          <w:b/>
          <w:color w:val="2C2D2E"/>
          <w:sz w:val="24"/>
          <w:szCs w:val="24"/>
          <w:shd w:val="clear" w:color="auto" w:fill="FFFFFF"/>
        </w:rPr>
        <w:t xml:space="preserve"> </w:t>
      </w:r>
    </w:p>
    <w:p w:rsidR="00E3051E" w:rsidRPr="00253A14" w:rsidRDefault="00E3051E" w:rsidP="00E3051E">
      <w:pPr>
        <w:spacing w:after="0" w:line="240" w:lineRule="auto"/>
        <w:rPr>
          <w:rFonts w:ascii="Times New Roman" w:hAnsi="Times New Roman" w:cs="Times New Roman"/>
          <w:color w:val="2C2D2E"/>
          <w:sz w:val="24"/>
          <w:szCs w:val="24"/>
          <w:shd w:val="clear" w:color="auto" w:fill="FFFFFF"/>
        </w:rPr>
      </w:pPr>
      <w:r w:rsidRPr="00253A14">
        <w:rPr>
          <w:rFonts w:ascii="Times New Roman" w:hAnsi="Times New Roman" w:cs="Times New Roman"/>
          <w:color w:val="2C2D2E"/>
          <w:sz w:val="24"/>
          <w:szCs w:val="24"/>
          <w:shd w:val="clear" w:color="auto" w:fill="FFFFFF"/>
        </w:rPr>
        <w:t xml:space="preserve">д.и.н., </w:t>
      </w:r>
      <w:r w:rsidRPr="00253A14">
        <w:rPr>
          <w:rFonts w:ascii="Times New Roman" w:eastAsia="Times New Roman" w:hAnsi="Times New Roman" w:cs="Times New Roman"/>
          <w:sz w:val="24"/>
          <w:szCs w:val="24"/>
          <w:lang w:eastAsia="ru-RU"/>
        </w:rPr>
        <w:t xml:space="preserve">Таджикский педагогический институт, </w:t>
      </w:r>
      <w:r w:rsidRPr="00253A14">
        <w:rPr>
          <w:rFonts w:ascii="Times New Roman" w:hAnsi="Times New Roman" w:cs="Times New Roman"/>
          <w:color w:val="2C2D2E"/>
          <w:sz w:val="24"/>
          <w:szCs w:val="24"/>
          <w:shd w:val="clear" w:color="auto" w:fill="FFFFFF"/>
        </w:rPr>
        <w:t>Таджикистан</w:t>
      </w:r>
    </w:p>
    <w:p w:rsidR="00E3051E" w:rsidRPr="00D94E81" w:rsidRDefault="00E3051E" w:rsidP="00E3051E">
      <w:pPr>
        <w:spacing w:after="0" w:line="240" w:lineRule="auto"/>
        <w:jc w:val="both"/>
        <w:rPr>
          <w:rFonts w:ascii="Times New Roman" w:hAnsi="Times New Roman" w:cs="Times New Roman"/>
          <w:i/>
          <w:color w:val="2C2D2E"/>
          <w:sz w:val="24"/>
          <w:szCs w:val="24"/>
          <w:shd w:val="clear" w:color="auto" w:fill="FFFFFF"/>
        </w:rPr>
      </w:pPr>
      <w:r w:rsidRPr="00BE6547">
        <w:rPr>
          <w:rFonts w:ascii="Times New Roman" w:hAnsi="Times New Roman" w:cs="Times New Roman"/>
          <w:i/>
          <w:color w:val="2C2D2E"/>
          <w:sz w:val="24"/>
          <w:szCs w:val="24"/>
          <w:shd w:val="clear" w:color="auto" w:fill="FFFFFF"/>
        </w:rPr>
        <w:t>«Вакф-</w:t>
      </w:r>
      <w:proofErr w:type="spellStart"/>
      <w:r w:rsidRPr="00BE6547">
        <w:rPr>
          <w:rFonts w:ascii="Times New Roman" w:hAnsi="Times New Roman" w:cs="Times New Roman"/>
          <w:i/>
          <w:color w:val="2C2D2E"/>
          <w:sz w:val="24"/>
          <w:szCs w:val="24"/>
          <w:shd w:val="clear" w:color="auto" w:fill="FFFFFF"/>
        </w:rPr>
        <w:t>наме</w:t>
      </w:r>
      <w:proofErr w:type="spellEnd"/>
      <w:r w:rsidRPr="00BE6547">
        <w:rPr>
          <w:rFonts w:ascii="Times New Roman" w:hAnsi="Times New Roman" w:cs="Times New Roman"/>
          <w:i/>
          <w:color w:val="2C2D2E"/>
          <w:sz w:val="24"/>
          <w:szCs w:val="24"/>
          <w:shd w:val="clear" w:color="auto" w:fill="FFFFFF"/>
        </w:rPr>
        <w:t>» из библиотеки медресе Мирза Улугбека в Бухаре (из истории формирования фонда в XVIII в.)</w:t>
      </w:r>
    </w:p>
    <w:p w:rsidR="00E3051E" w:rsidRDefault="00E3051E" w:rsidP="008A1619">
      <w:pPr>
        <w:spacing w:after="0" w:line="240" w:lineRule="auto"/>
        <w:jc w:val="both"/>
        <w:rPr>
          <w:rFonts w:ascii="Times New Roman" w:hAnsi="Times New Roman" w:cs="Times New Roman"/>
          <w:b/>
          <w:color w:val="2C2D2E"/>
          <w:sz w:val="24"/>
          <w:szCs w:val="24"/>
          <w:shd w:val="clear" w:color="auto" w:fill="FFFFFF"/>
        </w:rPr>
      </w:pPr>
    </w:p>
    <w:p w:rsidR="00DF4EA9" w:rsidRPr="008A1619" w:rsidRDefault="00DF4EA9" w:rsidP="00DF4EA9">
      <w:pPr>
        <w:spacing w:after="0" w:line="240" w:lineRule="auto"/>
        <w:jc w:val="both"/>
        <w:rPr>
          <w:rFonts w:ascii="Times New Roman" w:hAnsi="Times New Roman" w:cs="Times New Roman"/>
          <w:b/>
          <w:sz w:val="24"/>
          <w:szCs w:val="24"/>
        </w:rPr>
      </w:pPr>
      <w:r w:rsidRPr="00E01D7F">
        <w:rPr>
          <w:rFonts w:ascii="Times New Roman" w:eastAsia="Times New Roman" w:hAnsi="Times New Roman" w:cs="Times New Roman"/>
          <w:b/>
          <w:color w:val="000000"/>
          <w:sz w:val="24"/>
          <w:szCs w:val="24"/>
          <w:shd w:val="clear" w:color="auto" w:fill="FFFFFF"/>
          <w:lang w:eastAsia="ru-RU"/>
        </w:rPr>
        <w:t>1</w:t>
      </w:r>
      <w:r>
        <w:rPr>
          <w:rFonts w:ascii="Times New Roman" w:eastAsia="Times New Roman" w:hAnsi="Times New Roman" w:cs="Times New Roman"/>
          <w:b/>
          <w:color w:val="000000"/>
          <w:sz w:val="24"/>
          <w:szCs w:val="24"/>
          <w:shd w:val="clear" w:color="auto" w:fill="FFFFFF"/>
          <w:lang w:eastAsia="ru-RU"/>
        </w:rPr>
        <w:t>1</w:t>
      </w:r>
      <w:r w:rsidRPr="00E01D7F">
        <w:rPr>
          <w:rFonts w:ascii="Times New Roman" w:eastAsia="Times New Roman" w:hAnsi="Times New Roman" w:cs="Times New Roman"/>
          <w:b/>
          <w:color w:val="000000"/>
          <w:sz w:val="24"/>
          <w:szCs w:val="24"/>
          <w:shd w:val="clear" w:color="auto" w:fill="FFFFFF"/>
          <w:lang w:eastAsia="ru-RU"/>
        </w:rPr>
        <w:t>.</w:t>
      </w:r>
      <w:r>
        <w:rPr>
          <w:rFonts w:ascii="Times New Roman" w:eastAsia="Times New Roman" w:hAnsi="Times New Roman" w:cs="Times New Roman"/>
          <w:b/>
          <w:color w:val="000000"/>
          <w:sz w:val="24"/>
          <w:szCs w:val="24"/>
          <w:shd w:val="clear" w:color="auto" w:fill="FFFFFF"/>
          <w:lang w:eastAsia="ru-RU"/>
        </w:rPr>
        <w:t>10</w:t>
      </w:r>
      <w:r w:rsidRPr="00E01D7F">
        <w:rPr>
          <w:rFonts w:ascii="Times New Roman" w:eastAsia="Times New Roman" w:hAnsi="Times New Roman" w:cs="Times New Roman"/>
          <w:b/>
          <w:color w:val="000000"/>
          <w:sz w:val="24"/>
          <w:szCs w:val="24"/>
          <w:shd w:val="clear" w:color="auto" w:fill="FFFFFF"/>
          <w:lang w:eastAsia="ru-RU"/>
        </w:rPr>
        <w:t>–1</w:t>
      </w:r>
      <w:r>
        <w:rPr>
          <w:rFonts w:ascii="Times New Roman" w:eastAsia="Times New Roman" w:hAnsi="Times New Roman" w:cs="Times New Roman"/>
          <w:b/>
          <w:color w:val="000000"/>
          <w:sz w:val="24"/>
          <w:szCs w:val="24"/>
          <w:shd w:val="clear" w:color="auto" w:fill="FFFFFF"/>
          <w:lang w:eastAsia="ru-RU"/>
        </w:rPr>
        <w:t>1</w:t>
      </w:r>
      <w:r w:rsidRPr="00E01D7F">
        <w:rPr>
          <w:rFonts w:ascii="Times New Roman" w:eastAsia="Times New Roman" w:hAnsi="Times New Roman" w:cs="Times New Roman"/>
          <w:b/>
          <w:color w:val="000000"/>
          <w:sz w:val="24"/>
          <w:szCs w:val="24"/>
          <w:shd w:val="clear" w:color="auto" w:fill="FFFFFF"/>
          <w:lang w:eastAsia="ru-RU"/>
        </w:rPr>
        <w:t>.</w:t>
      </w:r>
      <w:r>
        <w:rPr>
          <w:rFonts w:ascii="Times New Roman" w:eastAsia="Times New Roman" w:hAnsi="Times New Roman" w:cs="Times New Roman"/>
          <w:b/>
          <w:color w:val="000000"/>
          <w:sz w:val="24"/>
          <w:szCs w:val="24"/>
          <w:shd w:val="clear" w:color="auto" w:fill="FFFFFF"/>
          <w:lang w:eastAsia="ru-RU"/>
        </w:rPr>
        <w:t>30</w:t>
      </w:r>
      <w:r w:rsidRPr="00BF5D43">
        <w:rPr>
          <w:rStyle w:val="a3"/>
          <w:rFonts w:ascii="Times New Roman" w:hAnsi="Times New Roman" w:cs="Times New Roman"/>
          <w:bCs w:val="0"/>
          <w:sz w:val="24"/>
          <w:szCs w:val="24"/>
        </w:rPr>
        <w:t xml:space="preserve"> </w:t>
      </w:r>
    </w:p>
    <w:p w:rsidR="00AF4AA4" w:rsidRDefault="00AF4AA4" w:rsidP="008A1619">
      <w:pPr>
        <w:spacing w:after="0" w:line="240" w:lineRule="auto"/>
        <w:jc w:val="both"/>
        <w:rPr>
          <w:rFonts w:ascii="Times New Roman" w:hAnsi="Times New Roman" w:cs="Times New Roman"/>
          <w:b/>
          <w:color w:val="2C2D2E"/>
          <w:sz w:val="24"/>
          <w:szCs w:val="24"/>
          <w:shd w:val="clear" w:color="auto" w:fill="FFFFFF"/>
        </w:rPr>
      </w:pPr>
      <w:r>
        <w:rPr>
          <w:rFonts w:ascii="Times New Roman" w:hAnsi="Times New Roman" w:cs="Times New Roman"/>
          <w:b/>
          <w:color w:val="2C2D2E"/>
          <w:sz w:val="24"/>
          <w:szCs w:val="24"/>
          <w:shd w:val="clear" w:color="auto" w:fill="FFFFFF"/>
        </w:rPr>
        <w:t>Илья Зайцев</w:t>
      </w:r>
    </w:p>
    <w:p w:rsidR="00AF4AA4" w:rsidRPr="00DF4EA9" w:rsidRDefault="00354D31" w:rsidP="008A1619">
      <w:pPr>
        <w:spacing w:after="0" w:line="240" w:lineRule="auto"/>
        <w:jc w:val="both"/>
        <w:rPr>
          <w:rFonts w:ascii="Times New Roman" w:hAnsi="Times New Roman" w:cs="Times New Roman"/>
          <w:color w:val="2C2D2E"/>
          <w:sz w:val="24"/>
          <w:szCs w:val="24"/>
          <w:shd w:val="clear" w:color="auto" w:fill="FFFFFF"/>
        </w:rPr>
      </w:pPr>
      <w:r w:rsidRPr="00DF4EA9">
        <w:rPr>
          <w:rFonts w:ascii="Times New Roman" w:hAnsi="Times New Roman" w:cs="Times New Roman"/>
          <w:color w:val="2C2D2E"/>
          <w:sz w:val="24"/>
          <w:szCs w:val="24"/>
          <w:shd w:val="clear" w:color="auto" w:fill="FFFFFF"/>
        </w:rPr>
        <w:t>д</w:t>
      </w:r>
      <w:r w:rsidR="00AF4AA4" w:rsidRPr="00DF4EA9">
        <w:rPr>
          <w:rFonts w:ascii="Times New Roman" w:hAnsi="Times New Roman" w:cs="Times New Roman"/>
          <w:color w:val="2C2D2E"/>
          <w:sz w:val="24"/>
          <w:szCs w:val="24"/>
          <w:shd w:val="clear" w:color="auto" w:fill="FFFFFF"/>
        </w:rPr>
        <w:t>.и.н., ИНИОН РАН, Россия</w:t>
      </w:r>
    </w:p>
    <w:p w:rsidR="00AF4AA4" w:rsidRPr="00DF4EA9" w:rsidRDefault="00354D31" w:rsidP="008A1619">
      <w:pPr>
        <w:spacing w:after="0" w:line="240" w:lineRule="auto"/>
        <w:jc w:val="both"/>
        <w:rPr>
          <w:rFonts w:ascii="Times New Roman" w:hAnsi="Times New Roman" w:cs="Times New Roman"/>
          <w:i/>
          <w:color w:val="2C2D2E"/>
          <w:sz w:val="24"/>
          <w:szCs w:val="24"/>
          <w:shd w:val="clear" w:color="auto" w:fill="FFFFFF"/>
        </w:rPr>
      </w:pPr>
      <w:r w:rsidRPr="00DF4EA9">
        <w:rPr>
          <w:rFonts w:ascii="Times New Roman" w:hAnsi="Times New Roman" w:cs="Times New Roman"/>
          <w:i/>
          <w:color w:val="2C2D2E"/>
          <w:sz w:val="24"/>
          <w:szCs w:val="24"/>
          <w:shd w:val="clear" w:color="auto" w:fill="FFFFFF"/>
        </w:rPr>
        <w:t xml:space="preserve">Эпиграфика </w:t>
      </w:r>
      <w:proofErr w:type="spellStart"/>
      <w:r w:rsidR="00E3051E" w:rsidRPr="00DF4EA9">
        <w:rPr>
          <w:rFonts w:ascii="Times New Roman" w:hAnsi="Times New Roman" w:cs="Times New Roman"/>
          <w:i/>
          <w:color w:val="2C2D2E"/>
          <w:sz w:val="24"/>
          <w:szCs w:val="24"/>
          <w:shd w:val="clear" w:color="auto" w:fill="FFFFFF"/>
        </w:rPr>
        <w:t>Мошаика</w:t>
      </w:r>
      <w:proofErr w:type="spellEnd"/>
      <w:r w:rsidR="00E3051E" w:rsidRPr="00DF4EA9">
        <w:rPr>
          <w:rFonts w:ascii="Times New Roman" w:hAnsi="Times New Roman" w:cs="Times New Roman"/>
          <w:i/>
          <w:color w:val="2C2D2E"/>
          <w:sz w:val="24"/>
          <w:szCs w:val="24"/>
          <w:shd w:val="clear" w:color="auto" w:fill="FFFFFF"/>
        </w:rPr>
        <w:t xml:space="preserve"> (Астрахань)</w:t>
      </w:r>
    </w:p>
    <w:p w:rsidR="00AF4AA4" w:rsidRDefault="00AF4AA4" w:rsidP="008A1619">
      <w:pPr>
        <w:spacing w:after="0" w:line="240" w:lineRule="auto"/>
        <w:jc w:val="both"/>
        <w:rPr>
          <w:rFonts w:ascii="Times New Roman" w:hAnsi="Times New Roman" w:cs="Times New Roman"/>
          <w:b/>
          <w:color w:val="2C2D2E"/>
          <w:sz w:val="24"/>
          <w:szCs w:val="24"/>
          <w:shd w:val="clear" w:color="auto" w:fill="FFFFFF"/>
        </w:rPr>
      </w:pPr>
    </w:p>
    <w:p w:rsidR="00DF1B52" w:rsidRDefault="002A0536" w:rsidP="003B052D">
      <w:pPr>
        <w:spacing w:after="0" w:line="240" w:lineRule="auto"/>
        <w:rPr>
          <w:rFonts w:ascii="Times New Roman" w:hAnsi="Times New Roman" w:cs="Times New Roman"/>
          <w:b/>
          <w:color w:val="2C2D2E"/>
          <w:sz w:val="24"/>
          <w:szCs w:val="24"/>
          <w:shd w:val="clear" w:color="auto" w:fill="FFFFFF"/>
        </w:rPr>
      </w:pPr>
      <w:r>
        <w:rPr>
          <w:rFonts w:ascii="Times New Roman" w:hAnsi="Times New Roman" w:cs="Times New Roman"/>
          <w:b/>
          <w:color w:val="2C2D2E"/>
          <w:sz w:val="24"/>
          <w:szCs w:val="24"/>
          <w:shd w:val="clear" w:color="auto" w:fill="FFFFFF"/>
        </w:rPr>
        <w:t>Дискуссия</w:t>
      </w:r>
      <w:r w:rsidR="0068799C">
        <w:rPr>
          <w:rFonts w:ascii="Times New Roman" w:hAnsi="Times New Roman" w:cs="Times New Roman"/>
          <w:b/>
          <w:color w:val="2C2D2E"/>
          <w:sz w:val="24"/>
          <w:szCs w:val="24"/>
          <w:shd w:val="clear" w:color="auto" w:fill="FFFFFF"/>
        </w:rPr>
        <w:t xml:space="preserve"> 10 мин.</w:t>
      </w:r>
    </w:p>
    <w:p w:rsidR="002A0536" w:rsidRDefault="002A0536" w:rsidP="008A1619">
      <w:pPr>
        <w:spacing w:after="0" w:line="240" w:lineRule="auto"/>
        <w:jc w:val="both"/>
        <w:rPr>
          <w:rFonts w:ascii="Times New Roman" w:hAnsi="Times New Roman" w:cs="Times New Roman"/>
          <w:b/>
          <w:color w:val="000000"/>
          <w:sz w:val="24"/>
          <w:szCs w:val="24"/>
          <w:shd w:val="clear" w:color="auto" w:fill="FFFFFF"/>
        </w:rPr>
      </w:pPr>
    </w:p>
    <w:p w:rsidR="00DF1B52" w:rsidRPr="00DF1B52" w:rsidRDefault="00DF1B52" w:rsidP="003B052D">
      <w:pPr>
        <w:spacing w:after="0" w:line="240" w:lineRule="auto"/>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модератор </w:t>
      </w:r>
      <w:proofErr w:type="spellStart"/>
      <w:r w:rsidR="008D55C8">
        <w:rPr>
          <w:rFonts w:ascii="Times New Roman" w:hAnsi="Times New Roman" w:cs="Times New Roman"/>
          <w:b/>
          <w:color w:val="000000"/>
          <w:sz w:val="24"/>
          <w:szCs w:val="24"/>
          <w:shd w:val="clear" w:color="auto" w:fill="FFFFFF"/>
        </w:rPr>
        <w:t>к.и.н</w:t>
      </w:r>
      <w:proofErr w:type="spellEnd"/>
      <w:r w:rsidR="008D55C8">
        <w:rPr>
          <w:rFonts w:ascii="Times New Roman" w:hAnsi="Times New Roman" w:cs="Times New Roman"/>
          <w:b/>
          <w:color w:val="000000"/>
          <w:sz w:val="24"/>
          <w:szCs w:val="24"/>
          <w:shd w:val="clear" w:color="auto" w:fill="FFFFFF"/>
        </w:rPr>
        <w:t xml:space="preserve">. </w:t>
      </w:r>
      <w:r w:rsidRPr="0038035E">
        <w:rPr>
          <w:rFonts w:ascii="Times New Roman" w:hAnsi="Times New Roman" w:cs="Times New Roman"/>
          <w:b/>
          <w:color w:val="000000"/>
          <w:sz w:val="24"/>
          <w:szCs w:val="24"/>
          <w:shd w:val="clear" w:color="auto" w:fill="FFFFFF"/>
        </w:rPr>
        <w:t xml:space="preserve">Татьяна </w:t>
      </w:r>
      <w:r w:rsidR="007B7929" w:rsidRPr="0038035E">
        <w:rPr>
          <w:rFonts w:ascii="Times New Roman" w:hAnsi="Times New Roman" w:cs="Times New Roman"/>
          <w:b/>
          <w:color w:val="000000"/>
          <w:sz w:val="24"/>
          <w:szCs w:val="24"/>
          <w:shd w:val="clear" w:color="auto" w:fill="FFFFFF"/>
        </w:rPr>
        <w:t>Викторовна</w:t>
      </w:r>
      <w:r w:rsidR="007B7929" w:rsidRPr="0038035E">
        <w:rPr>
          <w:rFonts w:ascii="Times New Roman" w:hAnsi="Times New Roman" w:cs="Times New Roman"/>
          <w:b/>
          <w:color w:val="000000"/>
          <w:sz w:val="24"/>
          <w:szCs w:val="24"/>
          <w:shd w:val="clear" w:color="auto" w:fill="FFFFFF"/>
        </w:rPr>
        <w:t xml:space="preserve"> </w:t>
      </w:r>
      <w:proofErr w:type="spellStart"/>
      <w:r w:rsidRPr="0038035E">
        <w:rPr>
          <w:rFonts w:ascii="Times New Roman" w:hAnsi="Times New Roman" w:cs="Times New Roman"/>
          <w:b/>
          <w:color w:val="000000"/>
          <w:sz w:val="24"/>
          <w:szCs w:val="24"/>
          <w:shd w:val="clear" w:color="auto" w:fill="FFFFFF"/>
        </w:rPr>
        <w:t>Котюкова</w:t>
      </w:r>
      <w:proofErr w:type="spellEnd"/>
    </w:p>
    <w:p w:rsidR="00FC1C11" w:rsidRDefault="00FC1C11" w:rsidP="008A1619">
      <w:pPr>
        <w:spacing w:after="0" w:line="240" w:lineRule="auto"/>
        <w:jc w:val="both"/>
        <w:rPr>
          <w:rFonts w:ascii="Times New Roman" w:eastAsia="Times New Roman" w:hAnsi="Times New Roman" w:cs="Times New Roman"/>
          <w:b/>
          <w:color w:val="000000"/>
          <w:sz w:val="24"/>
          <w:szCs w:val="24"/>
          <w:shd w:val="clear" w:color="auto" w:fill="FFFFFF"/>
          <w:lang w:eastAsia="ru-RU"/>
        </w:rPr>
      </w:pPr>
    </w:p>
    <w:p w:rsidR="007A6BB0" w:rsidRPr="00DF4EA9" w:rsidRDefault="00DF4EA9" w:rsidP="008A1619">
      <w:pPr>
        <w:spacing w:after="0" w:line="240" w:lineRule="auto"/>
        <w:jc w:val="both"/>
        <w:rPr>
          <w:rFonts w:ascii="Times New Roman" w:hAnsi="Times New Roman" w:cs="Times New Roman"/>
          <w:b/>
          <w:sz w:val="24"/>
          <w:szCs w:val="24"/>
        </w:rPr>
      </w:pPr>
      <w:r w:rsidRPr="00E01D7F">
        <w:rPr>
          <w:rFonts w:ascii="Times New Roman" w:eastAsia="Times New Roman" w:hAnsi="Times New Roman" w:cs="Times New Roman"/>
          <w:b/>
          <w:color w:val="000000"/>
          <w:sz w:val="24"/>
          <w:szCs w:val="24"/>
          <w:shd w:val="clear" w:color="auto" w:fill="FFFFFF"/>
          <w:lang w:eastAsia="ru-RU"/>
        </w:rPr>
        <w:t>1</w:t>
      </w:r>
      <w:r>
        <w:rPr>
          <w:rFonts w:ascii="Times New Roman" w:eastAsia="Times New Roman" w:hAnsi="Times New Roman" w:cs="Times New Roman"/>
          <w:b/>
          <w:color w:val="000000"/>
          <w:sz w:val="24"/>
          <w:szCs w:val="24"/>
          <w:shd w:val="clear" w:color="auto" w:fill="FFFFFF"/>
          <w:lang w:eastAsia="ru-RU"/>
        </w:rPr>
        <w:t>1</w:t>
      </w:r>
      <w:r w:rsidRPr="00E01D7F">
        <w:rPr>
          <w:rFonts w:ascii="Times New Roman" w:eastAsia="Times New Roman" w:hAnsi="Times New Roman" w:cs="Times New Roman"/>
          <w:b/>
          <w:color w:val="000000"/>
          <w:sz w:val="24"/>
          <w:szCs w:val="24"/>
          <w:shd w:val="clear" w:color="auto" w:fill="FFFFFF"/>
          <w:lang w:eastAsia="ru-RU"/>
        </w:rPr>
        <w:t>.</w:t>
      </w:r>
      <w:r w:rsidR="002A0536">
        <w:rPr>
          <w:rFonts w:ascii="Times New Roman" w:eastAsia="Times New Roman" w:hAnsi="Times New Roman" w:cs="Times New Roman"/>
          <w:b/>
          <w:color w:val="000000"/>
          <w:sz w:val="24"/>
          <w:szCs w:val="24"/>
          <w:shd w:val="clear" w:color="auto" w:fill="FFFFFF"/>
          <w:lang w:eastAsia="ru-RU"/>
        </w:rPr>
        <w:t>4</w:t>
      </w:r>
      <w:r w:rsidRPr="00E01D7F">
        <w:rPr>
          <w:rFonts w:ascii="Times New Roman" w:eastAsia="Times New Roman" w:hAnsi="Times New Roman" w:cs="Times New Roman"/>
          <w:b/>
          <w:color w:val="000000"/>
          <w:sz w:val="24"/>
          <w:szCs w:val="24"/>
          <w:shd w:val="clear" w:color="auto" w:fill="FFFFFF"/>
          <w:lang w:eastAsia="ru-RU"/>
        </w:rPr>
        <w:t>0–1</w:t>
      </w:r>
      <w:r w:rsidR="002A0536">
        <w:rPr>
          <w:rFonts w:ascii="Times New Roman" w:eastAsia="Times New Roman" w:hAnsi="Times New Roman" w:cs="Times New Roman"/>
          <w:b/>
          <w:color w:val="000000"/>
          <w:sz w:val="24"/>
          <w:szCs w:val="24"/>
          <w:shd w:val="clear" w:color="auto" w:fill="FFFFFF"/>
          <w:lang w:eastAsia="ru-RU"/>
        </w:rPr>
        <w:t>2</w:t>
      </w:r>
      <w:r w:rsidRPr="00E01D7F">
        <w:rPr>
          <w:rFonts w:ascii="Times New Roman" w:eastAsia="Times New Roman" w:hAnsi="Times New Roman" w:cs="Times New Roman"/>
          <w:b/>
          <w:color w:val="000000"/>
          <w:sz w:val="24"/>
          <w:szCs w:val="24"/>
          <w:shd w:val="clear" w:color="auto" w:fill="FFFFFF"/>
          <w:lang w:eastAsia="ru-RU"/>
        </w:rPr>
        <w:t>.</w:t>
      </w:r>
      <w:r w:rsidR="002A0536">
        <w:rPr>
          <w:rFonts w:ascii="Times New Roman" w:eastAsia="Times New Roman" w:hAnsi="Times New Roman" w:cs="Times New Roman"/>
          <w:b/>
          <w:color w:val="000000"/>
          <w:sz w:val="24"/>
          <w:szCs w:val="24"/>
          <w:shd w:val="clear" w:color="auto" w:fill="FFFFFF"/>
          <w:lang w:eastAsia="ru-RU"/>
        </w:rPr>
        <w:t>0</w:t>
      </w:r>
      <w:r>
        <w:rPr>
          <w:rFonts w:ascii="Times New Roman" w:eastAsia="Times New Roman" w:hAnsi="Times New Roman" w:cs="Times New Roman"/>
          <w:b/>
          <w:color w:val="000000"/>
          <w:sz w:val="24"/>
          <w:szCs w:val="24"/>
          <w:shd w:val="clear" w:color="auto" w:fill="FFFFFF"/>
          <w:lang w:eastAsia="ru-RU"/>
        </w:rPr>
        <w:t>0</w:t>
      </w:r>
      <w:r w:rsidRPr="00BF5D43">
        <w:rPr>
          <w:rFonts w:ascii="Times New Roman" w:hAnsi="Times New Roman" w:cs="Times New Roman"/>
          <w:b/>
          <w:sz w:val="24"/>
          <w:szCs w:val="24"/>
        </w:rPr>
        <w:t xml:space="preserve"> </w:t>
      </w:r>
    </w:p>
    <w:p w:rsidR="004B51CE" w:rsidRPr="009121AC" w:rsidRDefault="004B51CE" w:rsidP="008A1619">
      <w:pPr>
        <w:spacing w:after="0" w:line="240" w:lineRule="auto"/>
        <w:jc w:val="both"/>
        <w:rPr>
          <w:rFonts w:ascii="Times New Roman" w:hAnsi="Times New Roman" w:cs="Times New Roman"/>
          <w:b/>
          <w:color w:val="2C2D2E"/>
          <w:sz w:val="24"/>
          <w:szCs w:val="24"/>
          <w:shd w:val="clear" w:color="auto" w:fill="FFFFFF"/>
        </w:rPr>
      </w:pPr>
      <w:r w:rsidRPr="009121AC">
        <w:rPr>
          <w:rFonts w:ascii="Times New Roman" w:hAnsi="Times New Roman" w:cs="Times New Roman"/>
          <w:b/>
          <w:color w:val="2C2D2E"/>
          <w:sz w:val="24"/>
          <w:szCs w:val="24"/>
          <w:shd w:val="clear" w:color="auto" w:fill="FFFFFF"/>
        </w:rPr>
        <w:t xml:space="preserve">Игорь Алексеев </w:t>
      </w:r>
    </w:p>
    <w:p w:rsidR="004B51CE" w:rsidRPr="008A1619" w:rsidRDefault="004B51CE" w:rsidP="008A1619">
      <w:pPr>
        <w:spacing w:after="0" w:line="240" w:lineRule="auto"/>
        <w:jc w:val="both"/>
        <w:rPr>
          <w:rFonts w:ascii="Times New Roman" w:hAnsi="Times New Roman" w:cs="Times New Roman"/>
          <w:color w:val="2C2D2E"/>
          <w:sz w:val="24"/>
          <w:szCs w:val="24"/>
          <w:shd w:val="clear" w:color="auto" w:fill="FFFFFF"/>
        </w:rPr>
      </w:pPr>
      <w:proofErr w:type="spellStart"/>
      <w:r w:rsidRPr="008A1619">
        <w:rPr>
          <w:rFonts w:ascii="Times New Roman" w:hAnsi="Times New Roman" w:cs="Times New Roman"/>
          <w:color w:val="2C2D2E"/>
          <w:sz w:val="24"/>
          <w:szCs w:val="24"/>
          <w:shd w:val="clear" w:color="auto" w:fill="FFFFFF"/>
        </w:rPr>
        <w:t>к.и.н</w:t>
      </w:r>
      <w:proofErr w:type="spellEnd"/>
      <w:r w:rsidRPr="008A1619">
        <w:rPr>
          <w:rFonts w:ascii="Times New Roman" w:hAnsi="Times New Roman" w:cs="Times New Roman"/>
          <w:color w:val="2C2D2E"/>
          <w:sz w:val="24"/>
          <w:szCs w:val="24"/>
          <w:shd w:val="clear" w:color="auto" w:fill="FFFFFF"/>
        </w:rPr>
        <w:t>., Российский государственный гуманитарный университет, Россия</w:t>
      </w:r>
    </w:p>
    <w:p w:rsidR="004B51CE" w:rsidRPr="008A1619" w:rsidRDefault="009121AC" w:rsidP="008A1619">
      <w:pPr>
        <w:spacing w:after="0" w:line="240" w:lineRule="auto"/>
        <w:jc w:val="both"/>
        <w:rPr>
          <w:rFonts w:ascii="Times New Roman" w:hAnsi="Times New Roman" w:cs="Times New Roman"/>
          <w:i/>
          <w:color w:val="2C2D2E"/>
          <w:sz w:val="24"/>
          <w:szCs w:val="24"/>
          <w:shd w:val="clear" w:color="auto" w:fill="FFFFFF"/>
        </w:rPr>
      </w:pPr>
      <w:r w:rsidRPr="008A1619">
        <w:rPr>
          <w:rFonts w:ascii="Times New Roman" w:hAnsi="Times New Roman" w:cs="Times New Roman"/>
          <w:i/>
          <w:color w:val="2C2D2E"/>
          <w:sz w:val="24"/>
          <w:szCs w:val="24"/>
          <w:shd w:val="clear" w:color="auto" w:fill="FFFFFF"/>
        </w:rPr>
        <w:t xml:space="preserve">Эпистолярные романы </w:t>
      </w:r>
      <w:proofErr w:type="spellStart"/>
      <w:r w:rsidRPr="008A1619">
        <w:rPr>
          <w:rFonts w:ascii="Times New Roman" w:hAnsi="Times New Roman" w:cs="Times New Roman"/>
          <w:i/>
          <w:color w:val="2C2D2E"/>
          <w:sz w:val="24"/>
          <w:szCs w:val="24"/>
          <w:shd w:val="clear" w:color="auto" w:fill="FFFFFF"/>
        </w:rPr>
        <w:t>И.Гаспринского</w:t>
      </w:r>
      <w:proofErr w:type="spellEnd"/>
      <w:r w:rsidRPr="008A1619">
        <w:rPr>
          <w:rFonts w:ascii="Times New Roman" w:hAnsi="Times New Roman" w:cs="Times New Roman"/>
          <w:i/>
          <w:color w:val="2C2D2E"/>
          <w:sz w:val="24"/>
          <w:szCs w:val="24"/>
          <w:shd w:val="clear" w:color="auto" w:fill="FFFFFF"/>
        </w:rPr>
        <w:t xml:space="preserve"> как памятник исламской модернистской мысли в России</w:t>
      </w:r>
    </w:p>
    <w:p w:rsidR="00DF4EA9" w:rsidRDefault="00DF4EA9" w:rsidP="008A1619">
      <w:pPr>
        <w:spacing w:after="0" w:line="240" w:lineRule="auto"/>
        <w:jc w:val="both"/>
        <w:rPr>
          <w:rFonts w:ascii="Times New Roman" w:eastAsia="Times New Roman" w:hAnsi="Times New Roman" w:cs="Times New Roman"/>
          <w:b/>
          <w:color w:val="000000"/>
          <w:sz w:val="24"/>
          <w:szCs w:val="24"/>
          <w:shd w:val="clear" w:color="auto" w:fill="FFFFFF"/>
          <w:lang w:eastAsia="ru-RU"/>
        </w:rPr>
      </w:pPr>
    </w:p>
    <w:p w:rsidR="008A1619" w:rsidRPr="00DF4EA9" w:rsidRDefault="00DF4EA9" w:rsidP="008A1619">
      <w:pPr>
        <w:spacing w:after="0" w:line="240" w:lineRule="auto"/>
        <w:jc w:val="both"/>
        <w:rPr>
          <w:rFonts w:ascii="Times New Roman" w:hAnsi="Times New Roman" w:cs="Times New Roman"/>
          <w:b/>
          <w:sz w:val="24"/>
          <w:szCs w:val="24"/>
        </w:rPr>
      </w:pPr>
      <w:r w:rsidRPr="00E01D7F">
        <w:rPr>
          <w:rFonts w:ascii="Times New Roman" w:eastAsia="Times New Roman" w:hAnsi="Times New Roman" w:cs="Times New Roman"/>
          <w:b/>
          <w:color w:val="000000"/>
          <w:sz w:val="24"/>
          <w:szCs w:val="24"/>
          <w:shd w:val="clear" w:color="auto" w:fill="FFFFFF"/>
          <w:lang w:eastAsia="ru-RU"/>
        </w:rPr>
        <w:t>1</w:t>
      </w:r>
      <w:r w:rsidR="00FC1C11">
        <w:rPr>
          <w:rFonts w:ascii="Times New Roman" w:eastAsia="Times New Roman" w:hAnsi="Times New Roman" w:cs="Times New Roman"/>
          <w:b/>
          <w:color w:val="000000"/>
          <w:sz w:val="24"/>
          <w:szCs w:val="24"/>
          <w:shd w:val="clear" w:color="auto" w:fill="FFFFFF"/>
          <w:lang w:eastAsia="ru-RU"/>
        </w:rPr>
        <w:t>2</w:t>
      </w:r>
      <w:r w:rsidRPr="00E01D7F">
        <w:rPr>
          <w:rFonts w:ascii="Times New Roman" w:eastAsia="Times New Roman" w:hAnsi="Times New Roman" w:cs="Times New Roman"/>
          <w:b/>
          <w:color w:val="000000"/>
          <w:sz w:val="24"/>
          <w:szCs w:val="24"/>
          <w:shd w:val="clear" w:color="auto" w:fill="FFFFFF"/>
          <w:lang w:eastAsia="ru-RU"/>
        </w:rPr>
        <w:t>.</w:t>
      </w:r>
      <w:r w:rsidR="00FC1C11">
        <w:rPr>
          <w:rFonts w:ascii="Times New Roman" w:eastAsia="Times New Roman" w:hAnsi="Times New Roman" w:cs="Times New Roman"/>
          <w:b/>
          <w:color w:val="000000"/>
          <w:sz w:val="24"/>
          <w:szCs w:val="24"/>
          <w:shd w:val="clear" w:color="auto" w:fill="FFFFFF"/>
          <w:lang w:eastAsia="ru-RU"/>
        </w:rPr>
        <w:t>0</w:t>
      </w:r>
      <w:r>
        <w:rPr>
          <w:rFonts w:ascii="Times New Roman" w:eastAsia="Times New Roman" w:hAnsi="Times New Roman" w:cs="Times New Roman"/>
          <w:b/>
          <w:color w:val="000000"/>
          <w:sz w:val="24"/>
          <w:szCs w:val="24"/>
          <w:shd w:val="clear" w:color="auto" w:fill="FFFFFF"/>
          <w:lang w:eastAsia="ru-RU"/>
        </w:rPr>
        <w:t>0</w:t>
      </w:r>
      <w:r w:rsidRPr="00E01D7F">
        <w:rPr>
          <w:rFonts w:ascii="Times New Roman" w:eastAsia="Times New Roman" w:hAnsi="Times New Roman" w:cs="Times New Roman"/>
          <w:b/>
          <w:color w:val="000000"/>
          <w:sz w:val="24"/>
          <w:szCs w:val="24"/>
          <w:shd w:val="clear" w:color="auto" w:fill="FFFFFF"/>
          <w:lang w:eastAsia="ru-RU"/>
        </w:rPr>
        <w:t>–1</w:t>
      </w:r>
      <w:r>
        <w:rPr>
          <w:rFonts w:ascii="Times New Roman" w:eastAsia="Times New Roman" w:hAnsi="Times New Roman" w:cs="Times New Roman"/>
          <w:b/>
          <w:color w:val="000000"/>
          <w:sz w:val="24"/>
          <w:szCs w:val="24"/>
          <w:shd w:val="clear" w:color="auto" w:fill="FFFFFF"/>
          <w:lang w:eastAsia="ru-RU"/>
        </w:rPr>
        <w:t>2</w:t>
      </w:r>
      <w:r w:rsidRPr="00E01D7F">
        <w:rPr>
          <w:rFonts w:ascii="Times New Roman" w:eastAsia="Times New Roman" w:hAnsi="Times New Roman" w:cs="Times New Roman"/>
          <w:b/>
          <w:color w:val="000000"/>
          <w:sz w:val="24"/>
          <w:szCs w:val="24"/>
          <w:shd w:val="clear" w:color="auto" w:fill="FFFFFF"/>
          <w:lang w:eastAsia="ru-RU"/>
        </w:rPr>
        <w:t>.</w:t>
      </w:r>
      <w:r w:rsidR="00FC1C11">
        <w:rPr>
          <w:rFonts w:ascii="Times New Roman" w:eastAsia="Times New Roman" w:hAnsi="Times New Roman" w:cs="Times New Roman"/>
          <w:b/>
          <w:color w:val="000000"/>
          <w:sz w:val="24"/>
          <w:szCs w:val="24"/>
          <w:shd w:val="clear" w:color="auto" w:fill="FFFFFF"/>
          <w:lang w:eastAsia="ru-RU"/>
        </w:rPr>
        <w:t>2</w:t>
      </w:r>
      <w:r>
        <w:rPr>
          <w:rFonts w:ascii="Times New Roman" w:eastAsia="Times New Roman" w:hAnsi="Times New Roman" w:cs="Times New Roman"/>
          <w:b/>
          <w:color w:val="000000"/>
          <w:sz w:val="24"/>
          <w:szCs w:val="24"/>
          <w:shd w:val="clear" w:color="auto" w:fill="FFFFFF"/>
          <w:lang w:eastAsia="ru-RU"/>
        </w:rPr>
        <w:t>0</w:t>
      </w:r>
      <w:r w:rsidRPr="00BF5D43">
        <w:rPr>
          <w:rStyle w:val="a3"/>
          <w:rFonts w:ascii="Times New Roman" w:hAnsi="Times New Roman" w:cs="Times New Roman"/>
          <w:bCs w:val="0"/>
          <w:sz w:val="24"/>
          <w:szCs w:val="24"/>
        </w:rPr>
        <w:t xml:space="preserve"> </w:t>
      </w:r>
    </w:p>
    <w:p w:rsidR="00042E45" w:rsidRPr="00E55306" w:rsidRDefault="00042E45" w:rsidP="00042E45">
      <w:pPr>
        <w:spacing w:after="0" w:line="240" w:lineRule="auto"/>
        <w:jc w:val="both"/>
        <w:rPr>
          <w:rFonts w:ascii="Times New Roman" w:hAnsi="Times New Roman" w:cs="Times New Roman"/>
          <w:b/>
          <w:color w:val="2C2D2E"/>
          <w:sz w:val="24"/>
          <w:szCs w:val="24"/>
          <w:shd w:val="clear" w:color="auto" w:fill="FFFFFF"/>
        </w:rPr>
      </w:pPr>
      <w:proofErr w:type="spellStart"/>
      <w:r w:rsidRPr="00E55306">
        <w:rPr>
          <w:rFonts w:ascii="Times New Roman" w:hAnsi="Times New Roman" w:cs="Times New Roman"/>
          <w:b/>
          <w:color w:val="2C2D2E"/>
          <w:sz w:val="24"/>
          <w:szCs w:val="24"/>
          <w:shd w:val="clear" w:color="auto" w:fill="FFFFFF"/>
        </w:rPr>
        <w:lastRenderedPageBreak/>
        <w:t>Диляра</w:t>
      </w:r>
      <w:proofErr w:type="spellEnd"/>
      <w:r w:rsidRPr="00E55306">
        <w:rPr>
          <w:rFonts w:ascii="Times New Roman" w:hAnsi="Times New Roman" w:cs="Times New Roman"/>
          <w:b/>
          <w:color w:val="2C2D2E"/>
          <w:sz w:val="24"/>
          <w:szCs w:val="24"/>
          <w:shd w:val="clear" w:color="auto" w:fill="FFFFFF"/>
        </w:rPr>
        <w:t xml:space="preserve"> Усманова </w:t>
      </w:r>
    </w:p>
    <w:p w:rsidR="00042E45" w:rsidRPr="00E55306" w:rsidRDefault="00042E45" w:rsidP="00042E45">
      <w:pPr>
        <w:spacing w:after="0" w:line="240" w:lineRule="auto"/>
        <w:jc w:val="both"/>
        <w:rPr>
          <w:rFonts w:ascii="Times New Roman" w:hAnsi="Times New Roman" w:cs="Times New Roman"/>
          <w:color w:val="2C2D2E"/>
          <w:sz w:val="24"/>
          <w:szCs w:val="24"/>
          <w:shd w:val="clear" w:color="auto" w:fill="FFFFFF"/>
        </w:rPr>
      </w:pPr>
      <w:r>
        <w:rPr>
          <w:rFonts w:ascii="Times New Roman" w:hAnsi="Times New Roman" w:cs="Times New Roman"/>
          <w:color w:val="2C2D2E"/>
          <w:sz w:val="24"/>
          <w:szCs w:val="24"/>
          <w:shd w:val="clear" w:color="auto" w:fill="FFFFFF"/>
        </w:rPr>
        <w:t>д</w:t>
      </w:r>
      <w:r w:rsidRPr="00E55306">
        <w:rPr>
          <w:rFonts w:ascii="Times New Roman" w:hAnsi="Times New Roman" w:cs="Times New Roman"/>
          <w:color w:val="2C2D2E"/>
          <w:sz w:val="24"/>
          <w:szCs w:val="24"/>
          <w:shd w:val="clear" w:color="auto" w:fill="FFFFFF"/>
        </w:rPr>
        <w:t>.и.н., Казанский Ф</w:t>
      </w:r>
      <w:r>
        <w:rPr>
          <w:rFonts w:ascii="Times New Roman" w:hAnsi="Times New Roman" w:cs="Times New Roman"/>
          <w:color w:val="2C2D2E"/>
          <w:sz w:val="24"/>
          <w:szCs w:val="24"/>
          <w:shd w:val="clear" w:color="auto" w:fill="FFFFFF"/>
        </w:rPr>
        <w:t xml:space="preserve">едеральный университет, </w:t>
      </w:r>
      <w:r w:rsidRPr="00E55306">
        <w:rPr>
          <w:rFonts w:ascii="Times New Roman" w:hAnsi="Times New Roman" w:cs="Times New Roman"/>
          <w:color w:val="2C2D2E"/>
          <w:sz w:val="24"/>
          <w:szCs w:val="24"/>
          <w:shd w:val="clear" w:color="auto" w:fill="FFFFFF"/>
        </w:rPr>
        <w:t>Р</w:t>
      </w:r>
      <w:r>
        <w:rPr>
          <w:rFonts w:ascii="Times New Roman" w:hAnsi="Times New Roman" w:cs="Times New Roman"/>
          <w:color w:val="2C2D2E"/>
          <w:sz w:val="24"/>
          <w:szCs w:val="24"/>
          <w:shd w:val="clear" w:color="auto" w:fill="FFFFFF"/>
        </w:rPr>
        <w:t>оссия</w:t>
      </w:r>
    </w:p>
    <w:p w:rsidR="00042E45" w:rsidRPr="00E55306" w:rsidRDefault="00042E45" w:rsidP="00042E45">
      <w:pPr>
        <w:spacing w:after="0" w:line="240" w:lineRule="auto"/>
        <w:jc w:val="both"/>
        <w:rPr>
          <w:rFonts w:ascii="Times New Roman" w:hAnsi="Times New Roman" w:cs="Times New Roman"/>
          <w:i/>
          <w:color w:val="2C2D2E"/>
          <w:sz w:val="24"/>
          <w:szCs w:val="24"/>
          <w:shd w:val="clear" w:color="auto" w:fill="FFFFFF"/>
        </w:rPr>
      </w:pPr>
      <w:r w:rsidRPr="00E55306">
        <w:rPr>
          <w:rFonts w:ascii="Times New Roman" w:hAnsi="Times New Roman" w:cs="Times New Roman"/>
          <w:i/>
          <w:color w:val="2C2D2E"/>
          <w:sz w:val="24"/>
          <w:szCs w:val="24"/>
          <w:shd w:val="clear" w:color="auto" w:fill="FFFFFF"/>
        </w:rPr>
        <w:t xml:space="preserve">Европейские путешествия </w:t>
      </w:r>
      <w:proofErr w:type="spellStart"/>
      <w:r w:rsidRPr="00E55306">
        <w:rPr>
          <w:rFonts w:ascii="Times New Roman" w:hAnsi="Times New Roman" w:cs="Times New Roman"/>
          <w:i/>
          <w:color w:val="2C2D2E"/>
          <w:sz w:val="24"/>
          <w:szCs w:val="24"/>
          <w:shd w:val="clear" w:color="auto" w:fill="FFFFFF"/>
        </w:rPr>
        <w:t>Фатыха</w:t>
      </w:r>
      <w:proofErr w:type="spellEnd"/>
      <w:r w:rsidRPr="00E55306">
        <w:rPr>
          <w:rFonts w:ascii="Times New Roman" w:hAnsi="Times New Roman" w:cs="Times New Roman"/>
          <w:i/>
          <w:color w:val="2C2D2E"/>
          <w:sz w:val="24"/>
          <w:szCs w:val="24"/>
          <w:shd w:val="clear" w:color="auto" w:fill="FFFFFF"/>
        </w:rPr>
        <w:t xml:space="preserve"> </w:t>
      </w:r>
      <w:proofErr w:type="gramStart"/>
      <w:r w:rsidRPr="00E55306">
        <w:rPr>
          <w:rFonts w:ascii="Times New Roman" w:hAnsi="Times New Roman" w:cs="Times New Roman"/>
          <w:i/>
          <w:color w:val="2C2D2E"/>
          <w:sz w:val="24"/>
          <w:szCs w:val="24"/>
          <w:shd w:val="clear" w:color="auto" w:fill="FFFFFF"/>
        </w:rPr>
        <w:t>Карими</w:t>
      </w:r>
      <w:proofErr w:type="gramEnd"/>
      <w:r w:rsidRPr="00E55306">
        <w:rPr>
          <w:rFonts w:ascii="Times New Roman" w:hAnsi="Times New Roman" w:cs="Times New Roman"/>
          <w:i/>
          <w:color w:val="2C2D2E"/>
          <w:sz w:val="24"/>
          <w:szCs w:val="24"/>
          <w:shd w:val="clear" w:color="auto" w:fill="FFFFFF"/>
        </w:rPr>
        <w:t xml:space="preserve"> и </w:t>
      </w:r>
      <w:proofErr w:type="spellStart"/>
      <w:r w:rsidRPr="00E55306">
        <w:rPr>
          <w:rFonts w:ascii="Times New Roman" w:hAnsi="Times New Roman" w:cs="Times New Roman"/>
          <w:i/>
          <w:color w:val="2C2D2E"/>
          <w:sz w:val="24"/>
          <w:szCs w:val="24"/>
          <w:shd w:val="clear" w:color="auto" w:fill="FFFFFF"/>
        </w:rPr>
        <w:t>Садри</w:t>
      </w:r>
      <w:proofErr w:type="spellEnd"/>
      <w:r w:rsidRPr="00E55306">
        <w:rPr>
          <w:rFonts w:ascii="Times New Roman" w:hAnsi="Times New Roman" w:cs="Times New Roman"/>
          <w:i/>
          <w:color w:val="2C2D2E"/>
          <w:sz w:val="24"/>
          <w:szCs w:val="24"/>
          <w:shd w:val="clear" w:color="auto" w:fill="FFFFFF"/>
        </w:rPr>
        <w:t xml:space="preserve"> </w:t>
      </w:r>
      <w:proofErr w:type="spellStart"/>
      <w:r w:rsidRPr="00E55306">
        <w:rPr>
          <w:rFonts w:ascii="Times New Roman" w:hAnsi="Times New Roman" w:cs="Times New Roman"/>
          <w:i/>
          <w:color w:val="2C2D2E"/>
          <w:sz w:val="24"/>
          <w:szCs w:val="24"/>
          <w:shd w:val="clear" w:color="auto" w:fill="FFFFFF"/>
        </w:rPr>
        <w:t>Максуди</w:t>
      </w:r>
      <w:proofErr w:type="spellEnd"/>
      <w:r w:rsidRPr="00E55306">
        <w:rPr>
          <w:rFonts w:ascii="Times New Roman" w:hAnsi="Times New Roman" w:cs="Times New Roman"/>
          <w:i/>
          <w:color w:val="2C2D2E"/>
          <w:sz w:val="24"/>
          <w:szCs w:val="24"/>
          <w:shd w:val="clear" w:color="auto" w:fill="FFFFFF"/>
        </w:rPr>
        <w:t xml:space="preserve">: сравнительная характеристика двух мусульманских </w:t>
      </w:r>
      <w:proofErr w:type="spellStart"/>
      <w:r w:rsidRPr="00E55306">
        <w:rPr>
          <w:rFonts w:ascii="Times New Roman" w:hAnsi="Times New Roman" w:cs="Times New Roman"/>
          <w:i/>
          <w:color w:val="2C2D2E"/>
          <w:sz w:val="24"/>
          <w:szCs w:val="24"/>
          <w:shd w:val="clear" w:color="auto" w:fill="FFFFFF"/>
        </w:rPr>
        <w:t>травелогов</w:t>
      </w:r>
      <w:proofErr w:type="spellEnd"/>
    </w:p>
    <w:p w:rsidR="008A1619" w:rsidRPr="00E55306" w:rsidRDefault="008A1619" w:rsidP="008A1619">
      <w:pPr>
        <w:spacing w:after="0" w:line="240" w:lineRule="auto"/>
        <w:jc w:val="both"/>
        <w:rPr>
          <w:rFonts w:ascii="Times New Roman" w:hAnsi="Times New Roman" w:cs="Times New Roman"/>
          <w:b/>
          <w:color w:val="2C2D2E"/>
          <w:sz w:val="24"/>
          <w:szCs w:val="24"/>
          <w:shd w:val="clear" w:color="auto" w:fill="FFFFFF"/>
        </w:rPr>
      </w:pPr>
    </w:p>
    <w:p w:rsidR="00AD5BCF" w:rsidRPr="00987C94" w:rsidRDefault="00AD5BCF" w:rsidP="00AD5BCF">
      <w:pPr>
        <w:spacing w:after="0" w:line="240" w:lineRule="auto"/>
        <w:jc w:val="both"/>
        <w:rPr>
          <w:rFonts w:ascii="Times New Roman" w:hAnsi="Times New Roman" w:cs="Times New Roman"/>
          <w:b/>
          <w:sz w:val="24"/>
          <w:szCs w:val="24"/>
        </w:rPr>
      </w:pPr>
      <w:r>
        <w:rPr>
          <w:rStyle w:val="a3"/>
          <w:rFonts w:ascii="Times New Roman" w:hAnsi="Times New Roman" w:cs="Times New Roman"/>
          <w:bCs w:val="0"/>
          <w:sz w:val="24"/>
          <w:szCs w:val="24"/>
        </w:rPr>
        <w:t>12.</w:t>
      </w:r>
      <w:r w:rsidR="00FC1C11">
        <w:rPr>
          <w:rStyle w:val="a3"/>
          <w:rFonts w:ascii="Times New Roman" w:hAnsi="Times New Roman" w:cs="Times New Roman"/>
          <w:bCs w:val="0"/>
          <w:sz w:val="24"/>
          <w:szCs w:val="24"/>
        </w:rPr>
        <w:t>20–12.4</w:t>
      </w:r>
      <w:r>
        <w:rPr>
          <w:rStyle w:val="a3"/>
          <w:rFonts w:ascii="Times New Roman" w:hAnsi="Times New Roman" w:cs="Times New Roman"/>
          <w:bCs w:val="0"/>
          <w:sz w:val="24"/>
          <w:szCs w:val="24"/>
        </w:rPr>
        <w:t>0</w:t>
      </w:r>
    </w:p>
    <w:p w:rsidR="00042E45" w:rsidRPr="00E55306" w:rsidRDefault="00042E45" w:rsidP="00042E45">
      <w:pPr>
        <w:spacing w:after="0" w:line="240" w:lineRule="auto"/>
        <w:jc w:val="both"/>
        <w:rPr>
          <w:rFonts w:ascii="Times New Roman" w:hAnsi="Times New Roman" w:cs="Times New Roman"/>
          <w:b/>
          <w:color w:val="2C2D2E"/>
          <w:sz w:val="24"/>
          <w:szCs w:val="24"/>
          <w:shd w:val="clear" w:color="auto" w:fill="FFFFFF"/>
        </w:rPr>
      </w:pPr>
      <w:r w:rsidRPr="00E55306">
        <w:rPr>
          <w:rFonts w:ascii="Times New Roman" w:hAnsi="Times New Roman" w:cs="Times New Roman"/>
          <w:b/>
          <w:color w:val="2C2D2E"/>
          <w:sz w:val="24"/>
          <w:szCs w:val="24"/>
          <w:shd w:val="clear" w:color="auto" w:fill="FFFFFF"/>
        </w:rPr>
        <w:t xml:space="preserve">Юлия Лысенко </w:t>
      </w:r>
    </w:p>
    <w:p w:rsidR="00042E45" w:rsidRPr="00E55306" w:rsidRDefault="00042E45" w:rsidP="00042E45">
      <w:pPr>
        <w:spacing w:after="0" w:line="240" w:lineRule="auto"/>
        <w:jc w:val="both"/>
        <w:rPr>
          <w:rFonts w:ascii="Times New Roman" w:hAnsi="Times New Roman" w:cs="Times New Roman"/>
          <w:color w:val="2C2D2E"/>
          <w:sz w:val="24"/>
          <w:szCs w:val="24"/>
          <w:shd w:val="clear" w:color="auto" w:fill="FFFFFF"/>
        </w:rPr>
      </w:pPr>
      <w:r w:rsidRPr="00E55306">
        <w:rPr>
          <w:rFonts w:ascii="Times New Roman" w:hAnsi="Times New Roman" w:cs="Times New Roman"/>
          <w:color w:val="2C2D2E"/>
          <w:sz w:val="24"/>
          <w:szCs w:val="24"/>
          <w:shd w:val="clear" w:color="auto" w:fill="FFFFFF"/>
        </w:rPr>
        <w:t>д.и.н., Алтайский госуда</w:t>
      </w:r>
      <w:r>
        <w:rPr>
          <w:rFonts w:ascii="Times New Roman" w:hAnsi="Times New Roman" w:cs="Times New Roman"/>
          <w:color w:val="2C2D2E"/>
          <w:sz w:val="24"/>
          <w:szCs w:val="24"/>
          <w:shd w:val="clear" w:color="auto" w:fill="FFFFFF"/>
        </w:rPr>
        <w:t xml:space="preserve">рственный университет, </w:t>
      </w:r>
      <w:r w:rsidRPr="00E55306">
        <w:rPr>
          <w:rFonts w:ascii="Times New Roman" w:hAnsi="Times New Roman" w:cs="Times New Roman"/>
          <w:color w:val="2C2D2E"/>
          <w:sz w:val="24"/>
          <w:szCs w:val="24"/>
          <w:shd w:val="clear" w:color="auto" w:fill="FFFFFF"/>
        </w:rPr>
        <w:t>Р</w:t>
      </w:r>
      <w:r>
        <w:rPr>
          <w:rFonts w:ascii="Times New Roman" w:hAnsi="Times New Roman" w:cs="Times New Roman"/>
          <w:color w:val="2C2D2E"/>
          <w:sz w:val="24"/>
          <w:szCs w:val="24"/>
          <w:shd w:val="clear" w:color="auto" w:fill="FFFFFF"/>
        </w:rPr>
        <w:t>оссия</w:t>
      </w:r>
    </w:p>
    <w:p w:rsidR="00042E45" w:rsidRPr="00E55306" w:rsidRDefault="00042E45" w:rsidP="00042E45">
      <w:pPr>
        <w:spacing w:after="0" w:line="240" w:lineRule="auto"/>
        <w:jc w:val="both"/>
        <w:rPr>
          <w:rFonts w:ascii="Times New Roman" w:hAnsi="Times New Roman" w:cs="Times New Roman"/>
          <w:i/>
          <w:color w:val="2C2D2E"/>
          <w:sz w:val="24"/>
          <w:szCs w:val="24"/>
          <w:shd w:val="clear" w:color="auto" w:fill="FFFFFF"/>
        </w:rPr>
      </w:pPr>
      <w:r w:rsidRPr="00E55306">
        <w:rPr>
          <w:rFonts w:ascii="Times New Roman" w:hAnsi="Times New Roman" w:cs="Times New Roman"/>
          <w:i/>
          <w:color w:val="2C2D2E"/>
          <w:sz w:val="24"/>
          <w:szCs w:val="24"/>
          <w:shd w:val="clear" w:color="auto" w:fill="FFFFFF"/>
        </w:rPr>
        <w:t xml:space="preserve">Исламская тематика на страницах «Епархиальных ведомостей» Степного края (вторая половина XIX – начало ХХ </w:t>
      </w:r>
      <w:proofErr w:type="gramStart"/>
      <w:r w:rsidRPr="00E55306">
        <w:rPr>
          <w:rFonts w:ascii="Times New Roman" w:hAnsi="Times New Roman" w:cs="Times New Roman"/>
          <w:i/>
          <w:color w:val="2C2D2E"/>
          <w:sz w:val="24"/>
          <w:szCs w:val="24"/>
          <w:shd w:val="clear" w:color="auto" w:fill="FFFFFF"/>
        </w:rPr>
        <w:t>в</w:t>
      </w:r>
      <w:proofErr w:type="gramEnd"/>
      <w:r w:rsidRPr="00E55306">
        <w:rPr>
          <w:rFonts w:ascii="Times New Roman" w:hAnsi="Times New Roman" w:cs="Times New Roman"/>
          <w:i/>
          <w:color w:val="2C2D2E"/>
          <w:sz w:val="24"/>
          <w:szCs w:val="24"/>
          <w:shd w:val="clear" w:color="auto" w:fill="FFFFFF"/>
        </w:rPr>
        <w:t>.)</w:t>
      </w:r>
    </w:p>
    <w:p w:rsidR="00AD5BCF" w:rsidRDefault="00AD5BCF" w:rsidP="008A1619">
      <w:pPr>
        <w:spacing w:after="0" w:line="240" w:lineRule="auto"/>
        <w:jc w:val="both"/>
        <w:rPr>
          <w:rStyle w:val="a3"/>
          <w:rFonts w:ascii="Times New Roman" w:hAnsi="Times New Roman" w:cs="Times New Roman"/>
          <w:bCs w:val="0"/>
          <w:sz w:val="24"/>
          <w:szCs w:val="24"/>
        </w:rPr>
      </w:pPr>
    </w:p>
    <w:p w:rsidR="008A1619" w:rsidRPr="00AD5BCF" w:rsidRDefault="00FC1C11" w:rsidP="008A1619">
      <w:pPr>
        <w:spacing w:after="0" w:line="240" w:lineRule="auto"/>
        <w:jc w:val="both"/>
        <w:rPr>
          <w:rFonts w:ascii="Times New Roman" w:hAnsi="Times New Roman" w:cs="Times New Roman"/>
          <w:b/>
          <w:sz w:val="24"/>
          <w:szCs w:val="24"/>
        </w:rPr>
      </w:pPr>
      <w:r>
        <w:rPr>
          <w:rStyle w:val="a3"/>
          <w:rFonts w:ascii="Times New Roman" w:hAnsi="Times New Roman" w:cs="Times New Roman"/>
          <w:bCs w:val="0"/>
          <w:sz w:val="24"/>
          <w:szCs w:val="24"/>
        </w:rPr>
        <w:t>12.4</w:t>
      </w:r>
      <w:r w:rsidR="00AD5BCF" w:rsidRPr="007968AF">
        <w:rPr>
          <w:rStyle w:val="a3"/>
          <w:rFonts w:ascii="Times New Roman" w:hAnsi="Times New Roman" w:cs="Times New Roman"/>
          <w:bCs w:val="0"/>
          <w:sz w:val="24"/>
          <w:szCs w:val="24"/>
        </w:rPr>
        <w:t>0–1</w:t>
      </w:r>
      <w:r>
        <w:rPr>
          <w:rStyle w:val="a3"/>
          <w:rFonts w:ascii="Times New Roman" w:hAnsi="Times New Roman" w:cs="Times New Roman"/>
          <w:bCs w:val="0"/>
          <w:sz w:val="24"/>
          <w:szCs w:val="24"/>
        </w:rPr>
        <w:t>3.0</w:t>
      </w:r>
      <w:r w:rsidR="00AD5BCF" w:rsidRPr="007968AF">
        <w:rPr>
          <w:rStyle w:val="a3"/>
          <w:rFonts w:ascii="Times New Roman" w:hAnsi="Times New Roman" w:cs="Times New Roman"/>
          <w:bCs w:val="0"/>
          <w:sz w:val="24"/>
          <w:szCs w:val="24"/>
        </w:rPr>
        <w:t>0</w:t>
      </w:r>
    </w:p>
    <w:p w:rsidR="00042E45" w:rsidRPr="00B84B5F" w:rsidRDefault="00042E45" w:rsidP="00042E45">
      <w:pPr>
        <w:spacing w:after="0" w:line="240" w:lineRule="auto"/>
        <w:jc w:val="both"/>
        <w:rPr>
          <w:rFonts w:ascii="Times New Roman" w:hAnsi="Times New Roman" w:cs="Times New Roman"/>
          <w:b/>
          <w:color w:val="2C2D2E"/>
          <w:sz w:val="24"/>
          <w:szCs w:val="24"/>
          <w:shd w:val="clear" w:color="auto" w:fill="FFFFFF"/>
        </w:rPr>
      </w:pPr>
      <w:proofErr w:type="spellStart"/>
      <w:r w:rsidRPr="00B84B5F">
        <w:rPr>
          <w:rFonts w:ascii="Times New Roman" w:hAnsi="Times New Roman" w:cs="Times New Roman"/>
          <w:b/>
          <w:color w:val="2C2D2E"/>
          <w:sz w:val="24"/>
          <w:szCs w:val="24"/>
          <w:shd w:val="clear" w:color="auto" w:fill="FFFFFF"/>
        </w:rPr>
        <w:t>Сабира</w:t>
      </w:r>
      <w:proofErr w:type="spellEnd"/>
      <w:r w:rsidRPr="00B84B5F">
        <w:rPr>
          <w:rFonts w:ascii="Times New Roman" w:hAnsi="Times New Roman" w:cs="Times New Roman"/>
          <w:b/>
          <w:color w:val="2C2D2E"/>
          <w:sz w:val="24"/>
          <w:szCs w:val="24"/>
          <w:shd w:val="clear" w:color="auto" w:fill="FFFFFF"/>
        </w:rPr>
        <w:t xml:space="preserve"> Юсупова </w:t>
      </w:r>
    </w:p>
    <w:p w:rsidR="00042E45" w:rsidRPr="007968AF" w:rsidRDefault="00042E45" w:rsidP="00042E45">
      <w:pPr>
        <w:spacing w:after="0" w:line="240" w:lineRule="auto"/>
        <w:jc w:val="both"/>
        <w:rPr>
          <w:rFonts w:ascii="Times New Roman" w:hAnsi="Times New Roman" w:cs="Times New Roman"/>
          <w:color w:val="2C2D2E"/>
          <w:sz w:val="24"/>
          <w:szCs w:val="24"/>
          <w:shd w:val="clear" w:color="auto" w:fill="FFFFFF"/>
        </w:rPr>
      </w:pPr>
      <w:r w:rsidRPr="007968AF">
        <w:rPr>
          <w:rFonts w:ascii="Times New Roman" w:hAnsi="Times New Roman" w:cs="Times New Roman"/>
          <w:color w:val="2C2D2E"/>
          <w:sz w:val="24"/>
          <w:szCs w:val="24"/>
          <w:shd w:val="clear" w:color="auto" w:fill="FFFFFF"/>
        </w:rPr>
        <w:t>аспирант</w:t>
      </w:r>
      <w:r>
        <w:rPr>
          <w:rFonts w:ascii="Times New Roman" w:hAnsi="Times New Roman" w:cs="Times New Roman"/>
          <w:color w:val="2C2D2E"/>
          <w:sz w:val="24"/>
          <w:szCs w:val="24"/>
          <w:shd w:val="clear" w:color="auto" w:fill="FFFFFF"/>
        </w:rPr>
        <w:t>,</w:t>
      </w:r>
      <w:r w:rsidRPr="007968AF">
        <w:rPr>
          <w:rFonts w:ascii="Times New Roman" w:hAnsi="Times New Roman" w:cs="Times New Roman"/>
          <w:color w:val="2C2D2E"/>
          <w:sz w:val="24"/>
          <w:szCs w:val="24"/>
          <w:shd w:val="clear" w:color="auto" w:fill="FFFFFF"/>
        </w:rPr>
        <w:t xml:space="preserve"> Г</w:t>
      </w:r>
      <w:r>
        <w:rPr>
          <w:rFonts w:ascii="Times New Roman" w:hAnsi="Times New Roman" w:cs="Times New Roman"/>
          <w:color w:val="2C2D2E"/>
          <w:sz w:val="24"/>
          <w:szCs w:val="24"/>
          <w:shd w:val="clear" w:color="auto" w:fill="FFFFFF"/>
        </w:rPr>
        <w:t>осударственный академический университет гуманитарных наук, Россия</w:t>
      </w:r>
    </w:p>
    <w:p w:rsidR="00042E45" w:rsidRPr="007968AF" w:rsidRDefault="00042E45" w:rsidP="00042E45">
      <w:pPr>
        <w:spacing w:after="0" w:line="240" w:lineRule="auto"/>
        <w:jc w:val="both"/>
        <w:rPr>
          <w:rFonts w:ascii="Times New Roman" w:hAnsi="Times New Roman" w:cs="Times New Roman"/>
          <w:i/>
          <w:color w:val="2C2D2E"/>
          <w:sz w:val="24"/>
          <w:szCs w:val="24"/>
          <w:shd w:val="clear" w:color="auto" w:fill="FFFFFF"/>
        </w:rPr>
      </w:pPr>
      <w:r w:rsidRPr="007968AF">
        <w:rPr>
          <w:rFonts w:ascii="Times New Roman" w:hAnsi="Times New Roman" w:cs="Times New Roman"/>
          <w:i/>
          <w:color w:val="2C2D2E"/>
          <w:sz w:val="24"/>
          <w:szCs w:val="24"/>
          <w:shd w:val="clear" w:color="auto" w:fill="FFFFFF"/>
        </w:rPr>
        <w:t>«О некоторых аспектах деятельности Ташкентской городской думы на страницах газеты «</w:t>
      </w:r>
      <w:proofErr w:type="spellStart"/>
      <w:r w:rsidRPr="007968AF">
        <w:rPr>
          <w:rFonts w:ascii="Times New Roman" w:hAnsi="Times New Roman" w:cs="Times New Roman"/>
          <w:i/>
          <w:color w:val="2C2D2E"/>
          <w:sz w:val="24"/>
          <w:szCs w:val="24"/>
          <w:shd w:val="clear" w:color="auto" w:fill="FFFFFF"/>
        </w:rPr>
        <w:t>Терджиман</w:t>
      </w:r>
      <w:proofErr w:type="spellEnd"/>
      <w:r w:rsidRPr="007968AF">
        <w:rPr>
          <w:rFonts w:ascii="Times New Roman" w:hAnsi="Times New Roman" w:cs="Times New Roman"/>
          <w:i/>
          <w:color w:val="2C2D2E"/>
          <w:sz w:val="24"/>
          <w:szCs w:val="24"/>
          <w:shd w:val="clear" w:color="auto" w:fill="FFFFFF"/>
        </w:rPr>
        <w:t>»</w:t>
      </w:r>
    </w:p>
    <w:p w:rsidR="00723927" w:rsidRPr="00723927" w:rsidRDefault="00723927" w:rsidP="008A1619">
      <w:pPr>
        <w:spacing w:after="0" w:line="240" w:lineRule="auto"/>
        <w:jc w:val="both"/>
        <w:rPr>
          <w:rFonts w:ascii="Times New Roman" w:hAnsi="Times New Roman" w:cs="Times New Roman"/>
          <w:b/>
          <w:sz w:val="24"/>
          <w:szCs w:val="24"/>
        </w:rPr>
      </w:pPr>
    </w:p>
    <w:p w:rsidR="00AD5BCF" w:rsidRPr="002449D9" w:rsidRDefault="00FC1C11" w:rsidP="00AD5B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13.00–13.2</w:t>
      </w:r>
      <w:r w:rsidR="00AD5BCF">
        <w:rPr>
          <w:rFonts w:ascii="Times New Roman" w:hAnsi="Times New Roman" w:cs="Times New Roman"/>
          <w:b/>
          <w:sz w:val="24"/>
          <w:szCs w:val="24"/>
        </w:rPr>
        <w:t>0</w:t>
      </w:r>
    </w:p>
    <w:p w:rsidR="00042E45" w:rsidRPr="00BE6547" w:rsidRDefault="00042E45" w:rsidP="00042E45">
      <w:pPr>
        <w:spacing w:after="0" w:line="240" w:lineRule="auto"/>
        <w:jc w:val="both"/>
        <w:rPr>
          <w:rFonts w:ascii="Times New Roman" w:hAnsi="Times New Roman" w:cs="Times New Roman"/>
          <w:b/>
          <w:color w:val="2C2D2E"/>
          <w:sz w:val="24"/>
          <w:szCs w:val="24"/>
          <w:shd w:val="clear" w:color="auto" w:fill="FFFFFF"/>
        </w:rPr>
      </w:pPr>
      <w:r w:rsidRPr="00BE6547">
        <w:rPr>
          <w:rFonts w:ascii="Times New Roman" w:hAnsi="Times New Roman" w:cs="Times New Roman"/>
          <w:b/>
          <w:color w:val="2C2D2E"/>
          <w:sz w:val="24"/>
          <w:szCs w:val="24"/>
          <w:shd w:val="clear" w:color="auto" w:fill="FFFFFF"/>
        </w:rPr>
        <w:t xml:space="preserve">Татьяна </w:t>
      </w:r>
      <w:proofErr w:type="spellStart"/>
      <w:r w:rsidRPr="00BE6547">
        <w:rPr>
          <w:rFonts w:ascii="Times New Roman" w:hAnsi="Times New Roman" w:cs="Times New Roman"/>
          <w:b/>
          <w:color w:val="2C2D2E"/>
          <w:sz w:val="24"/>
          <w:szCs w:val="24"/>
          <w:shd w:val="clear" w:color="auto" w:fill="FFFFFF"/>
        </w:rPr>
        <w:t>Котюкова</w:t>
      </w:r>
      <w:proofErr w:type="spellEnd"/>
      <w:r w:rsidRPr="00BE6547">
        <w:rPr>
          <w:rFonts w:ascii="Times New Roman" w:hAnsi="Times New Roman" w:cs="Times New Roman"/>
          <w:b/>
          <w:color w:val="2C2D2E"/>
          <w:sz w:val="24"/>
          <w:szCs w:val="24"/>
          <w:shd w:val="clear" w:color="auto" w:fill="FFFFFF"/>
        </w:rPr>
        <w:t xml:space="preserve"> </w:t>
      </w:r>
    </w:p>
    <w:p w:rsidR="00042E45" w:rsidRPr="00BE6547" w:rsidRDefault="00042E45" w:rsidP="00042E45">
      <w:pPr>
        <w:spacing w:after="0" w:line="240" w:lineRule="auto"/>
        <w:jc w:val="both"/>
        <w:rPr>
          <w:rFonts w:ascii="Times New Roman" w:hAnsi="Times New Roman" w:cs="Times New Roman"/>
          <w:color w:val="2C2D2E"/>
          <w:sz w:val="24"/>
          <w:szCs w:val="24"/>
          <w:shd w:val="clear" w:color="auto" w:fill="FFFFFF"/>
        </w:rPr>
      </w:pPr>
      <w:proofErr w:type="spellStart"/>
      <w:proofErr w:type="gramStart"/>
      <w:r w:rsidRPr="00BE6547">
        <w:rPr>
          <w:rFonts w:ascii="Times New Roman" w:hAnsi="Times New Roman" w:cs="Times New Roman"/>
          <w:color w:val="2C2D2E"/>
          <w:sz w:val="24"/>
          <w:szCs w:val="24"/>
          <w:shd w:val="clear" w:color="auto" w:fill="FFFFFF"/>
        </w:rPr>
        <w:t>к.и.н</w:t>
      </w:r>
      <w:proofErr w:type="spellEnd"/>
      <w:r w:rsidRPr="00BE6547">
        <w:rPr>
          <w:rFonts w:ascii="Times New Roman" w:hAnsi="Times New Roman" w:cs="Times New Roman"/>
          <w:color w:val="2C2D2E"/>
          <w:sz w:val="24"/>
          <w:szCs w:val="24"/>
          <w:shd w:val="clear" w:color="auto" w:fill="FFFFFF"/>
        </w:rPr>
        <w:t xml:space="preserve">., ИВИ РАН, ИНИОН РАН, </w:t>
      </w:r>
      <w:r>
        <w:rPr>
          <w:rFonts w:ascii="Times New Roman" w:hAnsi="Times New Roman" w:cs="Times New Roman"/>
          <w:color w:val="2C2D2E"/>
          <w:sz w:val="24"/>
          <w:szCs w:val="24"/>
          <w:shd w:val="clear" w:color="auto" w:fill="FFFFFF"/>
        </w:rPr>
        <w:t xml:space="preserve">Московский исламский институт, </w:t>
      </w:r>
      <w:r w:rsidRPr="00BE6547">
        <w:rPr>
          <w:rFonts w:ascii="Times New Roman" w:hAnsi="Times New Roman" w:cs="Times New Roman"/>
          <w:color w:val="2C2D2E"/>
          <w:sz w:val="24"/>
          <w:szCs w:val="24"/>
          <w:shd w:val="clear" w:color="auto" w:fill="FFFFFF"/>
        </w:rPr>
        <w:t>Р</w:t>
      </w:r>
      <w:r>
        <w:rPr>
          <w:rFonts w:ascii="Times New Roman" w:hAnsi="Times New Roman" w:cs="Times New Roman"/>
          <w:color w:val="2C2D2E"/>
          <w:sz w:val="24"/>
          <w:szCs w:val="24"/>
          <w:shd w:val="clear" w:color="auto" w:fill="FFFFFF"/>
        </w:rPr>
        <w:t>оссия</w:t>
      </w:r>
      <w:proofErr w:type="gramEnd"/>
    </w:p>
    <w:p w:rsidR="00042E45" w:rsidRPr="00BE6547" w:rsidRDefault="00042E45" w:rsidP="00042E45">
      <w:pPr>
        <w:spacing w:after="0" w:line="240" w:lineRule="auto"/>
        <w:jc w:val="both"/>
        <w:rPr>
          <w:rFonts w:ascii="Times New Roman" w:hAnsi="Times New Roman" w:cs="Times New Roman"/>
          <w:i/>
          <w:color w:val="2C2D2E"/>
          <w:sz w:val="24"/>
          <w:szCs w:val="24"/>
          <w:shd w:val="clear" w:color="auto" w:fill="FFFFFF"/>
        </w:rPr>
      </w:pPr>
      <w:r w:rsidRPr="00BE6547">
        <w:rPr>
          <w:rFonts w:ascii="Times New Roman" w:hAnsi="Times New Roman" w:cs="Times New Roman"/>
          <w:i/>
          <w:color w:val="2C2D2E"/>
          <w:sz w:val="24"/>
          <w:szCs w:val="24"/>
          <w:shd w:val="clear" w:color="auto" w:fill="FFFFFF"/>
        </w:rPr>
        <w:t>Ревизия сенатора К.К. Палена: материалы для отчета о правовых отношениях мусульманского населения Туркестана</w:t>
      </w:r>
    </w:p>
    <w:p w:rsidR="00AD5BCF" w:rsidRDefault="00AD5BCF" w:rsidP="008A1619">
      <w:pPr>
        <w:spacing w:after="0" w:line="240" w:lineRule="auto"/>
        <w:jc w:val="both"/>
        <w:rPr>
          <w:rFonts w:ascii="Times New Roman" w:hAnsi="Times New Roman" w:cs="Times New Roman"/>
          <w:b/>
          <w:color w:val="2C2D2E"/>
          <w:sz w:val="24"/>
          <w:szCs w:val="24"/>
          <w:shd w:val="clear" w:color="auto" w:fill="FFFFFF"/>
        </w:rPr>
      </w:pPr>
    </w:p>
    <w:p w:rsidR="00AD5BCF" w:rsidRDefault="00FC1C11" w:rsidP="00AD5BCF">
      <w:pPr>
        <w:pStyle w:val="a9"/>
        <w:shd w:val="clear" w:color="auto" w:fill="FFFFFF"/>
        <w:spacing w:before="0" w:beforeAutospacing="0" w:after="0" w:afterAutospacing="0"/>
        <w:rPr>
          <w:color w:val="2C2D2E"/>
          <w:sz w:val="28"/>
          <w:szCs w:val="28"/>
        </w:rPr>
      </w:pPr>
      <w:r>
        <w:rPr>
          <w:b/>
          <w:color w:val="000000"/>
          <w:shd w:val="clear" w:color="auto" w:fill="FFFFFF"/>
        </w:rPr>
        <w:t>13.20–13.4</w:t>
      </w:r>
      <w:r w:rsidR="00AD5BCF">
        <w:rPr>
          <w:b/>
          <w:color w:val="000000"/>
          <w:shd w:val="clear" w:color="auto" w:fill="FFFFFF"/>
        </w:rPr>
        <w:t>0</w:t>
      </w:r>
      <w:r w:rsidR="00AD5BCF" w:rsidRPr="00141A96">
        <w:rPr>
          <w:color w:val="2C2D2E"/>
          <w:sz w:val="28"/>
          <w:szCs w:val="28"/>
        </w:rPr>
        <w:t xml:space="preserve"> </w:t>
      </w:r>
    </w:p>
    <w:p w:rsidR="000E6A28" w:rsidRDefault="000E6A28" w:rsidP="000E6A28">
      <w:pPr>
        <w:spacing w:after="0" w:line="240" w:lineRule="auto"/>
        <w:jc w:val="both"/>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Маргарита Закирова</w:t>
      </w:r>
    </w:p>
    <w:p w:rsidR="00AD5BCF" w:rsidRDefault="00AD5BCF" w:rsidP="00AD5BCF">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аспирант, Российский государственный гуманитарный университет, ИВИ РАН, Россия</w:t>
      </w:r>
    </w:p>
    <w:p w:rsidR="00AD5BCF" w:rsidRPr="00205B71" w:rsidRDefault="00AD5BCF" w:rsidP="00AD5BCF">
      <w:pPr>
        <w:spacing w:after="0" w:line="240" w:lineRule="auto"/>
        <w:jc w:val="both"/>
        <w:rPr>
          <w:rFonts w:ascii="Times New Roman" w:eastAsia="Times New Roman" w:hAnsi="Times New Roman" w:cs="Times New Roman"/>
          <w:i/>
          <w:color w:val="000000"/>
          <w:sz w:val="24"/>
          <w:szCs w:val="24"/>
          <w:shd w:val="clear" w:color="auto" w:fill="FFFFFF"/>
          <w:lang w:eastAsia="ru-RU"/>
        </w:rPr>
      </w:pPr>
      <w:r w:rsidRPr="00205B71">
        <w:rPr>
          <w:rFonts w:ascii="Times New Roman" w:eastAsia="Times New Roman" w:hAnsi="Times New Roman" w:cs="Times New Roman"/>
          <w:i/>
          <w:color w:val="000000"/>
          <w:sz w:val="24"/>
          <w:szCs w:val="24"/>
          <w:shd w:val="clear" w:color="auto" w:fill="FFFFFF"/>
          <w:lang w:eastAsia="ru-RU"/>
        </w:rPr>
        <w:t>Ознакомительные поездки учащихся</w:t>
      </w:r>
      <w:r>
        <w:rPr>
          <w:rFonts w:ascii="Times New Roman" w:eastAsia="Times New Roman" w:hAnsi="Times New Roman" w:cs="Times New Roman"/>
          <w:i/>
          <w:color w:val="000000"/>
          <w:sz w:val="24"/>
          <w:szCs w:val="24"/>
          <w:shd w:val="clear" w:color="auto" w:fill="FFFFFF"/>
          <w:lang w:eastAsia="ru-RU"/>
        </w:rPr>
        <w:t xml:space="preserve"> русско-туземных школ</w:t>
      </w:r>
      <w:r w:rsidRPr="00205B71">
        <w:rPr>
          <w:rFonts w:ascii="Times New Roman" w:eastAsia="Times New Roman" w:hAnsi="Times New Roman" w:cs="Times New Roman"/>
          <w:i/>
          <w:color w:val="000000"/>
          <w:sz w:val="24"/>
          <w:szCs w:val="24"/>
          <w:shd w:val="clear" w:color="auto" w:fill="FFFFFF"/>
          <w:lang w:eastAsia="ru-RU"/>
        </w:rPr>
        <w:t xml:space="preserve"> Туркестана по Европейской части Росси</w:t>
      </w:r>
      <w:r>
        <w:rPr>
          <w:rFonts w:ascii="Times New Roman" w:eastAsia="Times New Roman" w:hAnsi="Times New Roman" w:cs="Times New Roman"/>
          <w:i/>
          <w:color w:val="000000"/>
          <w:sz w:val="24"/>
          <w:szCs w:val="24"/>
          <w:shd w:val="clear" w:color="auto" w:fill="FFFFFF"/>
          <w:lang w:eastAsia="ru-RU"/>
        </w:rPr>
        <w:t>и</w:t>
      </w:r>
      <w:r w:rsidRPr="00205B71">
        <w:rPr>
          <w:rFonts w:ascii="Times New Roman" w:eastAsia="Times New Roman" w:hAnsi="Times New Roman" w:cs="Times New Roman"/>
          <w:i/>
          <w:color w:val="000000"/>
          <w:sz w:val="24"/>
          <w:szCs w:val="24"/>
          <w:shd w:val="clear" w:color="auto" w:fill="FFFFFF"/>
          <w:lang w:eastAsia="ru-RU"/>
        </w:rPr>
        <w:t>,</w:t>
      </w:r>
      <w:r>
        <w:rPr>
          <w:rFonts w:ascii="Times New Roman" w:eastAsia="Times New Roman" w:hAnsi="Times New Roman" w:cs="Times New Roman"/>
          <w:i/>
          <w:color w:val="000000"/>
          <w:sz w:val="24"/>
          <w:szCs w:val="24"/>
          <w:shd w:val="clear" w:color="auto" w:fill="FFFFFF"/>
          <w:lang w:eastAsia="ru-RU"/>
        </w:rPr>
        <w:t xml:space="preserve"> как фактор имперской политики </w:t>
      </w:r>
      <w:r w:rsidRPr="00205B71">
        <w:rPr>
          <w:rFonts w:ascii="Times New Roman" w:eastAsia="Times New Roman" w:hAnsi="Times New Roman" w:cs="Times New Roman"/>
          <w:i/>
          <w:color w:val="000000"/>
          <w:sz w:val="24"/>
          <w:szCs w:val="24"/>
          <w:shd w:val="clear" w:color="auto" w:fill="FFFFFF"/>
          <w:lang w:eastAsia="ru-RU"/>
        </w:rPr>
        <w:t xml:space="preserve">в начале ХХ </w:t>
      </w:r>
      <w:proofErr w:type="gramStart"/>
      <w:r w:rsidRPr="00205B71">
        <w:rPr>
          <w:rFonts w:ascii="Times New Roman" w:eastAsia="Times New Roman" w:hAnsi="Times New Roman" w:cs="Times New Roman"/>
          <w:i/>
          <w:color w:val="000000"/>
          <w:sz w:val="24"/>
          <w:szCs w:val="24"/>
          <w:shd w:val="clear" w:color="auto" w:fill="FFFFFF"/>
          <w:lang w:eastAsia="ru-RU"/>
        </w:rPr>
        <w:t>в</w:t>
      </w:r>
      <w:proofErr w:type="gramEnd"/>
      <w:r w:rsidRPr="00205B71">
        <w:rPr>
          <w:rFonts w:ascii="Times New Roman" w:eastAsia="Times New Roman" w:hAnsi="Times New Roman" w:cs="Times New Roman"/>
          <w:i/>
          <w:color w:val="000000"/>
          <w:sz w:val="24"/>
          <w:szCs w:val="24"/>
          <w:shd w:val="clear" w:color="auto" w:fill="FFFFFF"/>
          <w:lang w:eastAsia="ru-RU"/>
        </w:rPr>
        <w:t>. (</w:t>
      </w:r>
      <w:proofErr w:type="gramStart"/>
      <w:r w:rsidRPr="00205B71">
        <w:rPr>
          <w:rFonts w:ascii="Times New Roman" w:eastAsia="Times New Roman" w:hAnsi="Times New Roman" w:cs="Times New Roman"/>
          <w:i/>
          <w:color w:val="000000"/>
          <w:sz w:val="24"/>
          <w:szCs w:val="24"/>
          <w:shd w:val="clear" w:color="auto" w:fill="FFFFFF"/>
          <w:lang w:eastAsia="ru-RU"/>
        </w:rPr>
        <w:t>по</w:t>
      </w:r>
      <w:proofErr w:type="gramEnd"/>
      <w:r w:rsidRPr="00205B71">
        <w:rPr>
          <w:rFonts w:ascii="Times New Roman" w:eastAsia="Times New Roman" w:hAnsi="Times New Roman" w:cs="Times New Roman"/>
          <w:i/>
          <w:color w:val="000000"/>
          <w:sz w:val="24"/>
          <w:szCs w:val="24"/>
          <w:shd w:val="clear" w:color="auto" w:fill="FFFFFF"/>
          <w:lang w:eastAsia="ru-RU"/>
        </w:rPr>
        <w:t xml:space="preserve"> документам ГАРТ)</w:t>
      </w:r>
    </w:p>
    <w:p w:rsidR="000E6A28" w:rsidRDefault="000E6A28" w:rsidP="008A1619">
      <w:pPr>
        <w:spacing w:after="0" w:line="240" w:lineRule="auto"/>
        <w:jc w:val="both"/>
        <w:rPr>
          <w:rFonts w:ascii="Times New Roman" w:hAnsi="Times New Roman" w:cs="Times New Roman"/>
          <w:b/>
          <w:color w:val="2C2D2E"/>
          <w:sz w:val="24"/>
          <w:szCs w:val="24"/>
          <w:shd w:val="clear" w:color="auto" w:fill="FFFFFF"/>
        </w:rPr>
      </w:pPr>
    </w:p>
    <w:p w:rsidR="000E6A28" w:rsidRDefault="00BD3E89" w:rsidP="008A1619">
      <w:pPr>
        <w:spacing w:after="0" w:line="240" w:lineRule="auto"/>
        <w:jc w:val="both"/>
        <w:rPr>
          <w:rFonts w:ascii="Times New Roman" w:hAnsi="Times New Roman" w:cs="Times New Roman"/>
          <w:b/>
          <w:color w:val="2C2D2E"/>
          <w:sz w:val="24"/>
          <w:szCs w:val="24"/>
          <w:shd w:val="clear" w:color="auto" w:fill="FFFFFF"/>
        </w:rPr>
      </w:pPr>
      <w:r>
        <w:rPr>
          <w:rFonts w:ascii="Times New Roman" w:hAnsi="Times New Roman" w:cs="Times New Roman"/>
          <w:b/>
          <w:color w:val="2C2D2E"/>
          <w:sz w:val="24"/>
          <w:szCs w:val="24"/>
          <w:shd w:val="clear" w:color="auto" w:fill="FFFFFF"/>
        </w:rPr>
        <w:t>Дискуссия</w:t>
      </w:r>
      <w:r w:rsidR="0068799C">
        <w:rPr>
          <w:rFonts w:ascii="Times New Roman" w:hAnsi="Times New Roman" w:cs="Times New Roman"/>
          <w:b/>
          <w:color w:val="2C2D2E"/>
          <w:sz w:val="24"/>
          <w:szCs w:val="24"/>
          <w:shd w:val="clear" w:color="auto" w:fill="FFFFFF"/>
        </w:rPr>
        <w:t xml:space="preserve"> 10 мин.</w:t>
      </w:r>
    </w:p>
    <w:p w:rsidR="00F4265C" w:rsidRDefault="00F4265C" w:rsidP="008A1619">
      <w:pPr>
        <w:spacing w:after="0" w:line="240" w:lineRule="auto"/>
        <w:jc w:val="both"/>
        <w:rPr>
          <w:rFonts w:ascii="Times New Roman" w:hAnsi="Times New Roman" w:cs="Times New Roman"/>
          <w:b/>
          <w:color w:val="2C2D2E"/>
          <w:sz w:val="24"/>
          <w:szCs w:val="24"/>
          <w:shd w:val="clear" w:color="auto" w:fill="FFFFFF"/>
        </w:rPr>
      </w:pPr>
    </w:p>
    <w:p w:rsidR="00BD3E89" w:rsidRDefault="00720BAD" w:rsidP="008A1619">
      <w:pPr>
        <w:spacing w:after="0" w:line="240" w:lineRule="auto"/>
        <w:jc w:val="both"/>
        <w:rPr>
          <w:rFonts w:ascii="Times New Roman" w:hAnsi="Times New Roman" w:cs="Times New Roman"/>
          <w:b/>
          <w:color w:val="2C2D2E"/>
          <w:sz w:val="24"/>
          <w:szCs w:val="24"/>
          <w:shd w:val="clear" w:color="auto" w:fill="FFFFFF"/>
        </w:rPr>
      </w:pPr>
      <w:r>
        <w:rPr>
          <w:rFonts w:ascii="Times New Roman" w:hAnsi="Times New Roman" w:cs="Times New Roman"/>
          <w:b/>
          <w:color w:val="2C2D2E"/>
          <w:sz w:val="24"/>
          <w:szCs w:val="24"/>
          <w:shd w:val="clear" w:color="auto" w:fill="FFFFFF"/>
        </w:rPr>
        <w:t>13.50–14.2</w:t>
      </w:r>
      <w:r w:rsidR="00F4265C">
        <w:rPr>
          <w:rFonts w:ascii="Times New Roman" w:hAnsi="Times New Roman" w:cs="Times New Roman"/>
          <w:b/>
          <w:color w:val="2C2D2E"/>
          <w:sz w:val="24"/>
          <w:szCs w:val="24"/>
          <w:shd w:val="clear" w:color="auto" w:fill="FFFFFF"/>
        </w:rPr>
        <w:t>0</w:t>
      </w:r>
    </w:p>
    <w:p w:rsidR="00F4265C" w:rsidRDefault="00F4265C" w:rsidP="00F4265C">
      <w:pPr>
        <w:spacing w:after="0" w:line="240" w:lineRule="auto"/>
        <w:jc w:val="both"/>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Обед</w:t>
      </w:r>
    </w:p>
    <w:p w:rsidR="00F4265C" w:rsidRDefault="00F4265C" w:rsidP="008A1619">
      <w:pPr>
        <w:spacing w:after="0" w:line="240" w:lineRule="auto"/>
        <w:jc w:val="both"/>
        <w:rPr>
          <w:rFonts w:ascii="Times New Roman" w:hAnsi="Times New Roman" w:cs="Times New Roman"/>
          <w:b/>
          <w:color w:val="2C2D2E"/>
          <w:sz w:val="24"/>
          <w:szCs w:val="24"/>
          <w:shd w:val="clear" w:color="auto" w:fill="FFFFFF"/>
        </w:rPr>
      </w:pPr>
    </w:p>
    <w:p w:rsidR="00BD3E89" w:rsidRDefault="007C6583" w:rsidP="003B052D">
      <w:pPr>
        <w:spacing w:after="0" w:line="240" w:lineRule="auto"/>
        <w:jc w:val="center"/>
        <w:rPr>
          <w:rFonts w:ascii="Times New Roman" w:hAnsi="Times New Roman" w:cs="Times New Roman"/>
          <w:b/>
          <w:color w:val="2C2D2E"/>
          <w:sz w:val="24"/>
          <w:szCs w:val="24"/>
          <w:shd w:val="clear" w:color="auto" w:fill="FFFFFF"/>
        </w:rPr>
      </w:pPr>
      <w:r>
        <w:rPr>
          <w:rFonts w:ascii="Times New Roman" w:hAnsi="Times New Roman" w:cs="Times New Roman"/>
          <w:b/>
          <w:color w:val="2C2D2E"/>
          <w:sz w:val="24"/>
          <w:szCs w:val="24"/>
          <w:shd w:val="clear" w:color="auto" w:fill="FFFFFF"/>
        </w:rPr>
        <w:t xml:space="preserve">модератор </w:t>
      </w:r>
      <w:r w:rsidR="008D55C8">
        <w:rPr>
          <w:rFonts w:ascii="Times New Roman" w:hAnsi="Times New Roman" w:cs="Times New Roman"/>
          <w:b/>
          <w:color w:val="2C2D2E"/>
          <w:sz w:val="24"/>
          <w:szCs w:val="24"/>
          <w:shd w:val="clear" w:color="auto" w:fill="FFFFFF"/>
        </w:rPr>
        <w:t xml:space="preserve">д.и.н. </w:t>
      </w:r>
      <w:proofErr w:type="spellStart"/>
      <w:r>
        <w:rPr>
          <w:rFonts w:ascii="Times New Roman" w:hAnsi="Times New Roman" w:cs="Times New Roman"/>
          <w:b/>
          <w:color w:val="2C2D2E"/>
          <w:sz w:val="24"/>
          <w:szCs w:val="24"/>
          <w:shd w:val="clear" w:color="auto" w:fill="FFFFFF"/>
        </w:rPr>
        <w:t>Бахтияр</w:t>
      </w:r>
      <w:proofErr w:type="spellEnd"/>
      <w:r>
        <w:rPr>
          <w:rFonts w:ascii="Times New Roman" w:hAnsi="Times New Roman" w:cs="Times New Roman"/>
          <w:b/>
          <w:color w:val="2C2D2E"/>
          <w:sz w:val="24"/>
          <w:szCs w:val="24"/>
          <w:shd w:val="clear" w:color="auto" w:fill="FFFFFF"/>
        </w:rPr>
        <w:t xml:space="preserve"> </w:t>
      </w:r>
      <w:proofErr w:type="spellStart"/>
      <w:r>
        <w:rPr>
          <w:rFonts w:ascii="Times New Roman" w:hAnsi="Times New Roman" w:cs="Times New Roman"/>
          <w:b/>
          <w:color w:val="2C2D2E"/>
          <w:sz w:val="24"/>
          <w:szCs w:val="24"/>
          <w:shd w:val="clear" w:color="auto" w:fill="FFFFFF"/>
        </w:rPr>
        <w:t>Мираимович</w:t>
      </w:r>
      <w:proofErr w:type="spellEnd"/>
      <w:r w:rsidR="007B7929" w:rsidRPr="007B7929">
        <w:rPr>
          <w:rFonts w:ascii="Times New Roman" w:hAnsi="Times New Roman" w:cs="Times New Roman"/>
          <w:b/>
          <w:color w:val="2C2D2E"/>
          <w:sz w:val="24"/>
          <w:szCs w:val="24"/>
          <w:shd w:val="clear" w:color="auto" w:fill="FFFFFF"/>
        </w:rPr>
        <w:t xml:space="preserve"> </w:t>
      </w:r>
      <w:r w:rsidR="007B7929">
        <w:rPr>
          <w:rFonts w:ascii="Times New Roman" w:hAnsi="Times New Roman" w:cs="Times New Roman"/>
          <w:b/>
          <w:color w:val="2C2D2E"/>
          <w:sz w:val="24"/>
          <w:szCs w:val="24"/>
          <w:shd w:val="clear" w:color="auto" w:fill="FFFFFF"/>
        </w:rPr>
        <w:t>Бабаджанов</w:t>
      </w:r>
    </w:p>
    <w:p w:rsidR="007C6583" w:rsidRDefault="007C6583" w:rsidP="008A1619">
      <w:pPr>
        <w:spacing w:after="0" w:line="240" w:lineRule="auto"/>
        <w:jc w:val="both"/>
        <w:rPr>
          <w:rFonts w:ascii="Times New Roman" w:hAnsi="Times New Roman" w:cs="Times New Roman"/>
          <w:b/>
          <w:color w:val="2C2D2E"/>
          <w:sz w:val="24"/>
          <w:szCs w:val="24"/>
          <w:shd w:val="clear" w:color="auto" w:fill="FFFFFF"/>
        </w:rPr>
      </w:pPr>
    </w:p>
    <w:p w:rsidR="00472226" w:rsidRDefault="00720BAD" w:rsidP="008A1619">
      <w:pPr>
        <w:spacing w:after="0" w:line="240" w:lineRule="auto"/>
        <w:jc w:val="both"/>
        <w:rPr>
          <w:rFonts w:ascii="Times New Roman" w:hAnsi="Times New Roman" w:cs="Times New Roman"/>
          <w:b/>
          <w:color w:val="2C2D2E"/>
          <w:sz w:val="24"/>
          <w:szCs w:val="24"/>
          <w:shd w:val="clear" w:color="auto" w:fill="FFFFFF"/>
        </w:rPr>
      </w:pPr>
      <w:r>
        <w:rPr>
          <w:rFonts w:ascii="Times New Roman" w:hAnsi="Times New Roman" w:cs="Times New Roman"/>
          <w:b/>
          <w:color w:val="2C2D2E"/>
          <w:sz w:val="24"/>
          <w:szCs w:val="24"/>
          <w:shd w:val="clear" w:color="auto" w:fill="FFFFFF"/>
        </w:rPr>
        <w:t>14.20–14.4</w:t>
      </w:r>
      <w:r w:rsidR="00472226">
        <w:rPr>
          <w:rFonts w:ascii="Times New Roman" w:hAnsi="Times New Roman" w:cs="Times New Roman"/>
          <w:b/>
          <w:color w:val="2C2D2E"/>
          <w:sz w:val="24"/>
          <w:szCs w:val="24"/>
          <w:shd w:val="clear" w:color="auto" w:fill="FFFFFF"/>
        </w:rPr>
        <w:t>0</w:t>
      </w:r>
    </w:p>
    <w:p w:rsidR="008E5529" w:rsidRPr="00E55306" w:rsidRDefault="00987C94" w:rsidP="008A1619">
      <w:pPr>
        <w:spacing w:after="0" w:line="240" w:lineRule="auto"/>
        <w:jc w:val="both"/>
        <w:rPr>
          <w:rFonts w:ascii="Times New Roman" w:hAnsi="Times New Roman" w:cs="Times New Roman"/>
          <w:b/>
          <w:color w:val="2C2D2E"/>
          <w:sz w:val="24"/>
          <w:szCs w:val="24"/>
          <w:shd w:val="clear" w:color="auto" w:fill="FFFFFF"/>
        </w:rPr>
      </w:pPr>
      <w:r w:rsidRPr="00E55306">
        <w:rPr>
          <w:rFonts w:ascii="Times New Roman" w:hAnsi="Times New Roman" w:cs="Times New Roman"/>
          <w:b/>
          <w:color w:val="2C2D2E"/>
          <w:sz w:val="24"/>
          <w:szCs w:val="24"/>
          <w:shd w:val="clear" w:color="auto" w:fill="FFFFFF"/>
        </w:rPr>
        <w:t xml:space="preserve">Оксана Пуговкина </w:t>
      </w:r>
    </w:p>
    <w:p w:rsidR="008E5529" w:rsidRPr="00E55306" w:rsidRDefault="008E5529" w:rsidP="008A1619">
      <w:pPr>
        <w:spacing w:after="0" w:line="240" w:lineRule="auto"/>
        <w:jc w:val="both"/>
        <w:rPr>
          <w:rFonts w:ascii="Times New Roman" w:hAnsi="Times New Roman" w:cs="Times New Roman"/>
          <w:color w:val="2C2D2E"/>
          <w:sz w:val="24"/>
          <w:szCs w:val="24"/>
          <w:shd w:val="clear" w:color="auto" w:fill="FFFFFF"/>
        </w:rPr>
      </w:pPr>
      <w:proofErr w:type="spellStart"/>
      <w:r w:rsidRPr="00E55306">
        <w:rPr>
          <w:rFonts w:ascii="Times New Roman" w:hAnsi="Times New Roman" w:cs="Times New Roman"/>
          <w:color w:val="2C2D2E"/>
          <w:sz w:val="24"/>
          <w:szCs w:val="24"/>
          <w:shd w:val="clear" w:color="auto" w:fill="FFFFFF"/>
        </w:rPr>
        <w:t>к.и.н</w:t>
      </w:r>
      <w:proofErr w:type="spellEnd"/>
      <w:r w:rsidRPr="00E55306">
        <w:rPr>
          <w:rFonts w:ascii="Times New Roman" w:hAnsi="Times New Roman" w:cs="Times New Roman"/>
          <w:color w:val="2C2D2E"/>
          <w:sz w:val="24"/>
          <w:szCs w:val="24"/>
          <w:shd w:val="clear" w:color="auto" w:fill="FFFFFF"/>
        </w:rPr>
        <w:t>., Институт истори</w:t>
      </w:r>
      <w:r w:rsidR="0078030A">
        <w:rPr>
          <w:rFonts w:ascii="Times New Roman" w:hAnsi="Times New Roman" w:cs="Times New Roman"/>
          <w:color w:val="2C2D2E"/>
          <w:sz w:val="24"/>
          <w:szCs w:val="24"/>
          <w:shd w:val="clear" w:color="auto" w:fill="FFFFFF"/>
        </w:rPr>
        <w:t xml:space="preserve">и АН </w:t>
      </w:r>
      <w:proofErr w:type="spellStart"/>
      <w:r w:rsidR="0078030A">
        <w:rPr>
          <w:rFonts w:ascii="Times New Roman" w:hAnsi="Times New Roman" w:cs="Times New Roman"/>
          <w:color w:val="2C2D2E"/>
          <w:sz w:val="24"/>
          <w:szCs w:val="24"/>
          <w:shd w:val="clear" w:color="auto" w:fill="FFFFFF"/>
        </w:rPr>
        <w:t>РУз</w:t>
      </w:r>
      <w:proofErr w:type="spellEnd"/>
      <w:r w:rsidR="0078030A">
        <w:rPr>
          <w:rFonts w:ascii="Times New Roman" w:hAnsi="Times New Roman" w:cs="Times New Roman"/>
          <w:color w:val="2C2D2E"/>
          <w:sz w:val="24"/>
          <w:szCs w:val="24"/>
          <w:shd w:val="clear" w:color="auto" w:fill="FFFFFF"/>
        </w:rPr>
        <w:t xml:space="preserve">, </w:t>
      </w:r>
      <w:r w:rsidRPr="00E55306">
        <w:rPr>
          <w:rFonts w:ascii="Times New Roman" w:hAnsi="Times New Roman" w:cs="Times New Roman"/>
          <w:color w:val="2C2D2E"/>
          <w:sz w:val="24"/>
          <w:szCs w:val="24"/>
          <w:shd w:val="clear" w:color="auto" w:fill="FFFFFF"/>
        </w:rPr>
        <w:t>Узбекистан</w:t>
      </w:r>
    </w:p>
    <w:p w:rsidR="00987C94" w:rsidRPr="00E55306" w:rsidRDefault="00987C94" w:rsidP="008A1619">
      <w:pPr>
        <w:spacing w:after="0" w:line="240" w:lineRule="auto"/>
        <w:jc w:val="both"/>
        <w:rPr>
          <w:rFonts w:ascii="Times New Roman" w:hAnsi="Times New Roman" w:cs="Times New Roman"/>
          <w:i/>
          <w:color w:val="2C2D2E"/>
          <w:sz w:val="24"/>
          <w:szCs w:val="24"/>
          <w:shd w:val="clear" w:color="auto" w:fill="FFFFFF"/>
        </w:rPr>
      </w:pPr>
      <w:r w:rsidRPr="00E55306">
        <w:rPr>
          <w:rFonts w:ascii="Times New Roman" w:hAnsi="Times New Roman" w:cs="Times New Roman"/>
          <w:i/>
          <w:color w:val="2C2D2E"/>
          <w:sz w:val="24"/>
          <w:szCs w:val="24"/>
          <w:shd w:val="clear" w:color="auto" w:fill="FFFFFF"/>
        </w:rPr>
        <w:t>Февральская революция 1917 г. в Туркестане: как новая власть избавлялась от имперского наследия</w:t>
      </w:r>
    </w:p>
    <w:p w:rsidR="00205B71" w:rsidRDefault="00205B71" w:rsidP="008A1619">
      <w:pPr>
        <w:spacing w:after="0" w:line="240" w:lineRule="auto"/>
        <w:jc w:val="both"/>
        <w:rPr>
          <w:rFonts w:ascii="Times New Roman" w:hAnsi="Times New Roman" w:cs="Times New Roman"/>
          <w:b/>
          <w:sz w:val="24"/>
          <w:szCs w:val="24"/>
        </w:rPr>
      </w:pPr>
    </w:p>
    <w:p w:rsidR="00AD5BCF" w:rsidRDefault="00720BAD" w:rsidP="00AD5BCF">
      <w:pPr>
        <w:spacing w:after="0" w:line="240" w:lineRule="auto"/>
        <w:jc w:val="both"/>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14.40–15.0</w:t>
      </w:r>
      <w:r w:rsidR="00AD5BCF">
        <w:rPr>
          <w:rFonts w:ascii="Times New Roman" w:eastAsia="Times New Roman" w:hAnsi="Times New Roman" w:cs="Times New Roman"/>
          <w:b/>
          <w:color w:val="000000"/>
          <w:sz w:val="24"/>
          <w:szCs w:val="24"/>
          <w:shd w:val="clear" w:color="auto" w:fill="FFFFFF"/>
          <w:lang w:eastAsia="ru-RU"/>
        </w:rPr>
        <w:t>0</w:t>
      </w:r>
    </w:p>
    <w:p w:rsidR="002A441F" w:rsidRDefault="00025A4C" w:rsidP="008A1619">
      <w:pPr>
        <w:spacing w:after="0" w:line="240" w:lineRule="auto"/>
        <w:jc w:val="both"/>
        <w:rPr>
          <w:rFonts w:ascii="Times New Roman" w:eastAsia="Times New Roman" w:hAnsi="Times New Roman" w:cs="Times New Roman"/>
          <w:b/>
          <w:color w:val="000000"/>
          <w:sz w:val="24"/>
          <w:szCs w:val="24"/>
          <w:shd w:val="clear" w:color="auto" w:fill="FFFFFF"/>
          <w:lang w:eastAsia="ru-RU"/>
        </w:rPr>
      </w:pPr>
      <w:proofErr w:type="spellStart"/>
      <w:r>
        <w:rPr>
          <w:rFonts w:ascii="Times New Roman" w:eastAsia="Times New Roman" w:hAnsi="Times New Roman" w:cs="Times New Roman"/>
          <w:b/>
          <w:color w:val="000000"/>
          <w:sz w:val="24"/>
          <w:szCs w:val="24"/>
          <w:shd w:val="clear" w:color="auto" w:fill="FFFFFF"/>
          <w:lang w:eastAsia="ru-RU"/>
        </w:rPr>
        <w:t>Бахтияр</w:t>
      </w:r>
      <w:proofErr w:type="spellEnd"/>
      <w:r>
        <w:rPr>
          <w:rFonts w:ascii="Times New Roman" w:eastAsia="Times New Roman" w:hAnsi="Times New Roman" w:cs="Times New Roman"/>
          <w:b/>
          <w:color w:val="000000"/>
          <w:sz w:val="24"/>
          <w:szCs w:val="24"/>
          <w:shd w:val="clear" w:color="auto" w:fill="FFFFFF"/>
          <w:lang w:eastAsia="ru-RU"/>
        </w:rPr>
        <w:t xml:space="preserve"> </w:t>
      </w:r>
      <w:r w:rsidR="002A441F">
        <w:rPr>
          <w:rFonts w:ascii="Times New Roman" w:eastAsia="Times New Roman" w:hAnsi="Times New Roman" w:cs="Times New Roman"/>
          <w:b/>
          <w:color w:val="000000"/>
          <w:sz w:val="24"/>
          <w:szCs w:val="24"/>
          <w:shd w:val="clear" w:color="auto" w:fill="FFFFFF"/>
          <w:lang w:eastAsia="ru-RU"/>
        </w:rPr>
        <w:t xml:space="preserve">Бабаджанов </w:t>
      </w:r>
    </w:p>
    <w:p w:rsidR="002A441F" w:rsidRPr="00B502E1" w:rsidRDefault="002A441F" w:rsidP="008A1619">
      <w:pPr>
        <w:spacing w:after="0" w:line="240" w:lineRule="auto"/>
        <w:jc w:val="both"/>
        <w:rPr>
          <w:rFonts w:ascii="Times New Roman" w:eastAsia="Times New Roman" w:hAnsi="Times New Roman" w:cs="Times New Roman"/>
          <w:b/>
          <w:color w:val="000000"/>
          <w:sz w:val="24"/>
          <w:szCs w:val="24"/>
          <w:shd w:val="clear" w:color="auto" w:fill="FFFFFF"/>
          <w:lang w:eastAsia="ru-RU"/>
        </w:rPr>
      </w:pPr>
      <w:r w:rsidRPr="00B502E1">
        <w:rPr>
          <w:rFonts w:ascii="Times New Roman" w:hAnsi="Times New Roman" w:cs="Times New Roman"/>
          <w:color w:val="333333"/>
          <w:sz w:val="24"/>
          <w:szCs w:val="24"/>
          <w:shd w:val="clear" w:color="auto" w:fill="FFFFFF"/>
        </w:rPr>
        <w:t xml:space="preserve">д.и.н., </w:t>
      </w:r>
      <w:r w:rsidR="007968AF">
        <w:rPr>
          <w:rFonts w:ascii="Times New Roman" w:hAnsi="Times New Roman" w:cs="Times New Roman"/>
          <w:color w:val="333333"/>
          <w:sz w:val="24"/>
          <w:szCs w:val="24"/>
          <w:shd w:val="clear" w:color="auto" w:fill="FFFFFF"/>
        </w:rPr>
        <w:t>Институт</w:t>
      </w:r>
      <w:r w:rsidRPr="00B502E1">
        <w:rPr>
          <w:rFonts w:ascii="Times New Roman" w:hAnsi="Times New Roman" w:cs="Times New Roman"/>
          <w:color w:val="333333"/>
          <w:sz w:val="24"/>
          <w:szCs w:val="24"/>
          <w:shd w:val="clear" w:color="auto" w:fill="FFFFFF"/>
        </w:rPr>
        <w:t xml:space="preserve"> Стратегических и межрегиональных исследований при Президенте </w:t>
      </w:r>
      <w:r w:rsidR="00923365">
        <w:rPr>
          <w:rFonts w:ascii="Times New Roman" w:hAnsi="Times New Roman" w:cs="Times New Roman"/>
          <w:color w:val="333333"/>
          <w:sz w:val="24"/>
          <w:szCs w:val="24"/>
          <w:shd w:val="clear" w:color="auto" w:fill="FFFFFF"/>
        </w:rPr>
        <w:t>Республики Узбекистан, Узбекистан</w:t>
      </w:r>
    </w:p>
    <w:p w:rsidR="002A441F" w:rsidRPr="00520A79" w:rsidRDefault="002A441F" w:rsidP="008A1619">
      <w:pPr>
        <w:spacing w:after="0" w:line="240" w:lineRule="auto"/>
        <w:jc w:val="both"/>
        <w:rPr>
          <w:rFonts w:ascii="Times New Roman" w:eastAsia="Calibri" w:hAnsi="Times New Roman" w:cs="Times New Roman"/>
          <w:i/>
          <w:sz w:val="24"/>
          <w:szCs w:val="24"/>
        </w:rPr>
      </w:pPr>
      <w:r w:rsidRPr="00520A79">
        <w:rPr>
          <w:rFonts w:ascii="Times New Roman" w:eastAsia="Calibri" w:hAnsi="Times New Roman" w:cs="Times New Roman"/>
          <w:i/>
          <w:sz w:val="24"/>
          <w:szCs w:val="24"/>
        </w:rPr>
        <w:t>«Территория ислама» (</w:t>
      </w:r>
      <w:r w:rsidRPr="00520A79">
        <w:rPr>
          <w:rFonts w:ascii="Times New Roman" w:eastAsia="Calibri" w:hAnsi="Times New Roman" w:cs="Times New Roman"/>
          <w:i/>
          <w:iCs/>
          <w:sz w:val="24"/>
          <w:szCs w:val="24"/>
        </w:rPr>
        <w:t xml:space="preserve">дар </w:t>
      </w:r>
      <w:proofErr w:type="gramStart"/>
      <w:r w:rsidRPr="00520A79">
        <w:rPr>
          <w:rFonts w:ascii="Times New Roman" w:eastAsia="Calibri" w:hAnsi="Times New Roman" w:cs="Times New Roman"/>
          <w:i/>
          <w:iCs/>
          <w:sz w:val="24"/>
          <w:szCs w:val="24"/>
        </w:rPr>
        <w:t>ал-ислам</w:t>
      </w:r>
      <w:proofErr w:type="gramEnd"/>
      <w:r w:rsidRPr="00520A79">
        <w:rPr>
          <w:rFonts w:ascii="Times New Roman" w:eastAsia="Calibri" w:hAnsi="Times New Roman" w:cs="Times New Roman"/>
          <w:i/>
          <w:sz w:val="24"/>
          <w:szCs w:val="24"/>
        </w:rPr>
        <w:t>) после падения Белого царя. Политические доктрины мусульманских реформаторов в эпоху русских революций 1917 г.</w:t>
      </w:r>
    </w:p>
    <w:p w:rsidR="0015643D" w:rsidRDefault="0015643D" w:rsidP="008A1619">
      <w:pPr>
        <w:spacing w:after="0" w:line="240" w:lineRule="auto"/>
        <w:jc w:val="both"/>
        <w:rPr>
          <w:rStyle w:val="a3"/>
          <w:rFonts w:ascii="Times New Roman" w:hAnsi="Times New Roman" w:cs="Times New Roman"/>
          <w:bCs w:val="0"/>
          <w:sz w:val="24"/>
          <w:szCs w:val="24"/>
          <w:highlight w:val="green"/>
        </w:rPr>
      </w:pPr>
    </w:p>
    <w:p w:rsidR="00472226" w:rsidRDefault="00472226" w:rsidP="008A1619">
      <w:pPr>
        <w:spacing w:after="0" w:line="240" w:lineRule="auto"/>
        <w:jc w:val="both"/>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1</w:t>
      </w:r>
      <w:r w:rsidR="00720BAD">
        <w:rPr>
          <w:rFonts w:ascii="Times New Roman" w:eastAsia="Times New Roman" w:hAnsi="Times New Roman" w:cs="Times New Roman"/>
          <w:b/>
          <w:color w:val="000000"/>
          <w:sz w:val="24"/>
          <w:szCs w:val="24"/>
          <w:shd w:val="clear" w:color="auto" w:fill="FFFFFF"/>
          <w:lang w:eastAsia="ru-RU"/>
        </w:rPr>
        <w:t>5.00–15.2</w:t>
      </w:r>
      <w:r>
        <w:rPr>
          <w:rFonts w:ascii="Times New Roman" w:eastAsia="Times New Roman" w:hAnsi="Times New Roman" w:cs="Times New Roman"/>
          <w:b/>
          <w:color w:val="000000"/>
          <w:sz w:val="24"/>
          <w:szCs w:val="24"/>
          <w:shd w:val="clear" w:color="auto" w:fill="FFFFFF"/>
          <w:lang w:eastAsia="ru-RU"/>
        </w:rPr>
        <w:t>0</w:t>
      </w:r>
    </w:p>
    <w:p w:rsidR="00FA54B3" w:rsidRPr="00850EAB" w:rsidRDefault="00FA54B3" w:rsidP="00FA54B3">
      <w:pPr>
        <w:spacing w:after="0" w:line="240" w:lineRule="auto"/>
        <w:jc w:val="both"/>
        <w:rPr>
          <w:rFonts w:ascii="Times New Roman" w:eastAsia="Times New Roman" w:hAnsi="Times New Roman" w:cs="Times New Roman"/>
          <w:b/>
          <w:color w:val="000000"/>
          <w:sz w:val="24"/>
          <w:szCs w:val="24"/>
          <w:shd w:val="clear" w:color="auto" w:fill="FFFFFF"/>
          <w:lang w:eastAsia="ru-RU"/>
        </w:rPr>
      </w:pPr>
      <w:r w:rsidRPr="00A021E9">
        <w:rPr>
          <w:rFonts w:ascii="Times New Roman" w:eastAsia="Times New Roman" w:hAnsi="Times New Roman" w:cs="Times New Roman"/>
          <w:b/>
          <w:color w:val="000000"/>
          <w:sz w:val="24"/>
          <w:szCs w:val="24"/>
          <w:shd w:val="clear" w:color="auto" w:fill="FFFFFF"/>
          <w:lang w:eastAsia="ru-RU"/>
        </w:rPr>
        <w:t xml:space="preserve">Юлия Зайцева </w:t>
      </w:r>
    </w:p>
    <w:p w:rsidR="00FA54B3" w:rsidRPr="00850EAB" w:rsidRDefault="00FA54B3" w:rsidP="00FA54B3">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A021E9">
        <w:rPr>
          <w:rFonts w:ascii="Times New Roman" w:eastAsia="Times New Roman" w:hAnsi="Times New Roman" w:cs="Times New Roman"/>
          <w:color w:val="000000"/>
          <w:sz w:val="24"/>
          <w:szCs w:val="24"/>
          <w:shd w:val="clear" w:color="auto" w:fill="FFFFFF"/>
          <w:lang w:eastAsia="ru-RU"/>
        </w:rPr>
        <w:lastRenderedPageBreak/>
        <w:t>соискатель кафедры отечественной и всеобщей истории</w:t>
      </w:r>
      <w:r>
        <w:rPr>
          <w:rFonts w:ascii="Times New Roman" w:eastAsia="Times New Roman" w:hAnsi="Times New Roman" w:cs="Times New Roman"/>
          <w:color w:val="000000"/>
          <w:sz w:val="24"/>
          <w:szCs w:val="24"/>
          <w:shd w:val="clear" w:color="auto" w:fill="FFFFFF"/>
          <w:lang w:eastAsia="ru-RU"/>
        </w:rPr>
        <w:t>,</w:t>
      </w:r>
      <w:r w:rsidRPr="00A021E9">
        <w:rPr>
          <w:rFonts w:ascii="Times New Roman" w:eastAsia="Times New Roman" w:hAnsi="Times New Roman" w:cs="Times New Roman"/>
          <w:color w:val="000000"/>
          <w:sz w:val="24"/>
          <w:szCs w:val="24"/>
          <w:shd w:val="clear" w:color="auto" w:fill="FFFFFF"/>
          <w:lang w:eastAsia="ru-RU"/>
        </w:rPr>
        <w:t xml:space="preserve"> Л</w:t>
      </w:r>
      <w:r>
        <w:rPr>
          <w:rFonts w:ascii="Times New Roman" w:eastAsia="Times New Roman" w:hAnsi="Times New Roman" w:cs="Times New Roman"/>
          <w:color w:val="000000"/>
          <w:sz w:val="24"/>
          <w:szCs w:val="24"/>
          <w:shd w:val="clear" w:color="auto" w:fill="FFFFFF"/>
          <w:lang w:eastAsia="ru-RU"/>
        </w:rPr>
        <w:t>ипецкий государственный педагогический университет</w:t>
      </w:r>
      <w:r w:rsidRPr="00A021E9">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им. П.П. Семенова-Тян-Шанского, Россия</w:t>
      </w:r>
    </w:p>
    <w:p w:rsidR="00FA54B3" w:rsidRPr="00A021E9" w:rsidRDefault="00FA54B3" w:rsidP="00FA54B3">
      <w:pPr>
        <w:spacing w:after="0" w:line="240" w:lineRule="auto"/>
        <w:jc w:val="both"/>
        <w:rPr>
          <w:rFonts w:ascii="Times New Roman" w:eastAsia="Times New Roman" w:hAnsi="Times New Roman" w:cs="Times New Roman"/>
          <w:i/>
          <w:color w:val="000000"/>
          <w:sz w:val="24"/>
          <w:szCs w:val="24"/>
          <w:shd w:val="clear" w:color="auto" w:fill="FFFFFF"/>
          <w:lang w:eastAsia="ru-RU"/>
        </w:rPr>
      </w:pPr>
      <w:r w:rsidRPr="00A021E9">
        <w:rPr>
          <w:rFonts w:ascii="Times New Roman" w:eastAsia="Times New Roman" w:hAnsi="Times New Roman" w:cs="Times New Roman"/>
          <w:i/>
          <w:color w:val="000000"/>
          <w:sz w:val="24"/>
          <w:szCs w:val="24"/>
          <w:shd w:val="clear" w:color="auto" w:fill="FFFFFF"/>
          <w:lang w:eastAsia="ru-RU"/>
        </w:rPr>
        <w:t>Но</w:t>
      </w:r>
      <w:r>
        <w:rPr>
          <w:rFonts w:ascii="Times New Roman" w:eastAsia="Times New Roman" w:hAnsi="Times New Roman" w:cs="Times New Roman"/>
          <w:i/>
          <w:color w:val="000000"/>
          <w:sz w:val="24"/>
          <w:szCs w:val="24"/>
          <w:shd w:val="clear" w:color="auto" w:fill="FFFFFF"/>
          <w:lang w:eastAsia="ru-RU"/>
        </w:rPr>
        <w:t xml:space="preserve">вые архивные </w:t>
      </w:r>
      <w:r w:rsidR="00670017">
        <w:rPr>
          <w:rFonts w:ascii="Times New Roman" w:eastAsia="Times New Roman" w:hAnsi="Times New Roman" w:cs="Times New Roman"/>
          <w:i/>
          <w:color w:val="000000"/>
          <w:sz w:val="24"/>
          <w:szCs w:val="24"/>
          <w:shd w:val="clear" w:color="auto" w:fill="FFFFFF"/>
          <w:lang w:eastAsia="ru-RU"/>
        </w:rPr>
        <w:t>документы</w:t>
      </w:r>
      <w:r>
        <w:rPr>
          <w:rFonts w:ascii="Times New Roman" w:eastAsia="Times New Roman" w:hAnsi="Times New Roman" w:cs="Times New Roman"/>
          <w:i/>
          <w:color w:val="000000"/>
          <w:sz w:val="24"/>
          <w:szCs w:val="24"/>
          <w:shd w:val="clear" w:color="auto" w:fill="FFFFFF"/>
          <w:lang w:eastAsia="ru-RU"/>
        </w:rPr>
        <w:t xml:space="preserve"> о создании </w:t>
      </w:r>
      <w:r w:rsidRPr="00A021E9">
        <w:rPr>
          <w:rFonts w:ascii="Times New Roman" w:eastAsia="Times New Roman" w:hAnsi="Times New Roman" w:cs="Times New Roman"/>
          <w:i/>
          <w:color w:val="000000"/>
          <w:sz w:val="24"/>
          <w:szCs w:val="24"/>
          <w:shd w:val="clear" w:color="auto" w:fill="FFFFFF"/>
          <w:lang w:eastAsia="ru-RU"/>
        </w:rPr>
        <w:t>Совета интернациональной пропаганды в Туркестане в 1919 г.</w:t>
      </w:r>
    </w:p>
    <w:p w:rsidR="004C73E2" w:rsidRDefault="004C73E2" w:rsidP="008A1619">
      <w:pPr>
        <w:spacing w:after="0" w:line="240" w:lineRule="auto"/>
        <w:jc w:val="both"/>
        <w:rPr>
          <w:rFonts w:ascii="Times New Roman" w:eastAsia="Times New Roman" w:hAnsi="Times New Roman" w:cs="Times New Roman"/>
          <w:b/>
          <w:color w:val="000000"/>
          <w:sz w:val="24"/>
          <w:szCs w:val="24"/>
          <w:shd w:val="clear" w:color="auto" w:fill="FFFFFF"/>
          <w:lang w:eastAsia="ru-RU"/>
        </w:rPr>
      </w:pPr>
    </w:p>
    <w:p w:rsidR="00ED1E1B" w:rsidRPr="00205B71" w:rsidRDefault="00ED1E1B" w:rsidP="00ED1E1B">
      <w:pPr>
        <w:spacing w:after="0" w:line="240" w:lineRule="auto"/>
        <w:jc w:val="both"/>
        <w:rPr>
          <w:rFonts w:ascii="Times New Roman" w:hAnsi="Times New Roman" w:cs="Times New Roman"/>
          <w:b/>
          <w:color w:val="000000"/>
          <w:sz w:val="24"/>
          <w:szCs w:val="24"/>
          <w:shd w:val="clear" w:color="auto" w:fill="FFFFFF"/>
        </w:rPr>
      </w:pPr>
      <w:r>
        <w:rPr>
          <w:rFonts w:ascii="Times New Roman" w:eastAsia="Times New Roman" w:hAnsi="Times New Roman" w:cs="Times New Roman"/>
          <w:b/>
          <w:color w:val="000000"/>
          <w:sz w:val="24"/>
          <w:szCs w:val="24"/>
          <w:shd w:val="clear" w:color="auto" w:fill="FFFFFF"/>
          <w:lang w:eastAsia="ru-RU"/>
        </w:rPr>
        <w:t>15</w:t>
      </w:r>
      <w:r w:rsidRPr="00205B71">
        <w:rPr>
          <w:rFonts w:ascii="Times New Roman" w:eastAsia="Times New Roman" w:hAnsi="Times New Roman" w:cs="Times New Roman"/>
          <w:b/>
          <w:color w:val="000000"/>
          <w:sz w:val="24"/>
          <w:szCs w:val="24"/>
          <w:shd w:val="clear" w:color="auto" w:fill="FFFFFF"/>
          <w:lang w:eastAsia="ru-RU"/>
        </w:rPr>
        <w:t>.</w:t>
      </w:r>
      <w:r w:rsidR="00720BAD">
        <w:rPr>
          <w:rFonts w:ascii="Times New Roman" w:eastAsia="Times New Roman" w:hAnsi="Times New Roman" w:cs="Times New Roman"/>
          <w:b/>
          <w:color w:val="000000"/>
          <w:sz w:val="24"/>
          <w:szCs w:val="24"/>
          <w:shd w:val="clear" w:color="auto" w:fill="FFFFFF"/>
          <w:lang w:eastAsia="ru-RU"/>
        </w:rPr>
        <w:t>2</w:t>
      </w:r>
      <w:r>
        <w:rPr>
          <w:rFonts w:ascii="Times New Roman" w:eastAsia="Times New Roman" w:hAnsi="Times New Roman" w:cs="Times New Roman"/>
          <w:b/>
          <w:color w:val="000000"/>
          <w:sz w:val="24"/>
          <w:szCs w:val="24"/>
          <w:shd w:val="clear" w:color="auto" w:fill="FFFFFF"/>
          <w:lang w:eastAsia="ru-RU"/>
        </w:rPr>
        <w:t>0–15</w:t>
      </w:r>
      <w:r w:rsidRPr="00205B71">
        <w:rPr>
          <w:rFonts w:ascii="Times New Roman" w:eastAsia="Times New Roman" w:hAnsi="Times New Roman" w:cs="Times New Roman"/>
          <w:b/>
          <w:color w:val="000000"/>
          <w:sz w:val="24"/>
          <w:szCs w:val="24"/>
          <w:shd w:val="clear" w:color="auto" w:fill="FFFFFF"/>
          <w:lang w:eastAsia="ru-RU"/>
        </w:rPr>
        <w:t>.</w:t>
      </w:r>
      <w:r w:rsidR="00720BAD">
        <w:rPr>
          <w:rFonts w:ascii="Times New Roman" w:eastAsia="Times New Roman" w:hAnsi="Times New Roman" w:cs="Times New Roman"/>
          <w:b/>
          <w:color w:val="000000"/>
          <w:sz w:val="24"/>
          <w:szCs w:val="24"/>
          <w:shd w:val="clear" w:color="auto" w:fill="FFFFFF"/>
          <w:lang w:eastAsia="ru-RU"/>
        </w:rPr>
        <w:t>4</w:t>
      </w:r>
      <w:r w:rsidRPr="00205B71">
        <w:rPr>
          <w:rFonts w:ascii="Times New Roman" w:eastAsia="Times New Roman" w:hAnsi="Times New Roman" w:cs="Times New Roman"/>
          <w:b/>
          <w:color w:val="000000"/>
          <w:sz w:val="24"/>
          <w:szCs w:val="24"/>
          <w:shd w:val="clear" w:color="auto" w:fill="FFFFFF"/>
          <w:lang w:eastAsia="ru-RU"/>
        </w:rPr>
        <w:t>0</w:t>
      </w:r>
      <w:r w:rsidRPr="00205B71">
        <w:rPr>
          <w:rFonts w:ascii="Times New Roman" w:hAnsi="Times New Roman" w:cs="Times New Roman"/>
          <w:b/>
          <w:color w:val="000000"/>
          <w:sz w:val="24"/>
          <w:szCs w:val="24"/>
          <w:shd w:val="clear" w:color="auto" w:fill="FFFFFF"/>
        </w:rPr>
        <w:t xml:space="preserve"> </w:t>
      </w:r>
    </w:p>
    <w:p w:rsidR="00FA54B3" w:rsidRPr="001C3E2C" w:rsidRDefault="00FA54B3" w:rsidP="00FA54B3">
      <w:pPr>
        <w:spacing w:after="0" w:line="240" w:lineRule="auto"/>
        <w:jc w:val="both"/>
        <w:rPr>
          <w:rFonts w:ascii="Times New Roman" w:eastAsia="Times New Roman" w:hAnsi="Times New Roman" w:cs="Times New Roman"/>
          <w:b/>
          <w:color w:val="000000"/>
          <w:sz w:val="24"/>
          <w:szCs w:val="24"/>
          <w:shd w:val="clear" w:color="auto" w:fill="FFFFFF"/>
          <w:lang w:eastAsia="ru-RU"/>
        </w:rPr>
      </w:pPr>
      <w:r w:rsidRPr="001C3E2C">
        <w:rPr>
          <w:rFonts w:ascii="Times New Roman" w:eastAsia="Times New Roman" w:hAnsi="Times New Roman" w:cs="Times New Roman"/>
          <w:b/>
          <w:color w:val="000000"/>
          <w:sz w:val="24"/>
          <w:szCs w:val="24"/>
          <w:shd w:val="clear" w:color="auto" w:fill="FFFFFF"/>
          <w:lang w:eastAsia="ru-RU"/>
        </w:rPr>
        <w:t xml:space="preserve">Айдар </w:t>
      </w:r>
      <w:proofErr w:type="spellStart"/>
      <w:r w:rsidRPr="001C3E2C">
        <w:rPr>
          <w:rFonts w:ascii="Times New Roman" w:eastAsia="Times New Roman" w:hAnsi="Times New Roman" w:cs="Times New Roman"/>
          <w:b/>
          <w:color w:val="000000"/>
          <w:sz w:val="24"/>
          <w:szCs w:val="24"/>
          <w:shd w:val="clear" w:color="auto" w:fill="FFFFFF"/>
          <w:lang w:eastAsia="ru-RU"/>
        </w:rPr>
        <w:t>Хабутдинов</w:t>
      </w:r>
      <w:proofErr w:type="spellEnd"/>
      <w:r w:rsidRPr="001C3E2C">
        <w:rPr>
          <w:rFonts w:ascii="Times New Roman" w:eastAsia="Times New Roman" w:hAnsi="Times New Roman" w:cs="Times New Roman"/>
          <w:b/>
          <w:color w:val="000000"/>
          <w:sz w:val="24"/>
          <w:szCs w:val="24"/>
          <w:shd w:val="clear" w:color="auto" w:fill="FFFFFF"/>
          <w:lang w:eastAsia="ru-RU"/>
        </w:rPr>
        <w:t xml:space="preserve"> </w:t>
      </w:r>
      <w:bookmarkStart w:id="0" w:name="_GoBack"/>
      <w:bookmarkEnd w:id="0"/>
    </w:p>
    <w:p w:rsidR="00FA54B3" w:rsidRPr="001C3E2C" w:rsidRDefault="00FA54B3" w:rsidP="00FA54B3">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 xml:space="preserve">д.и.н., </w:t>
      </w:r>
      <w:r w:rsidRPr="001C3E2C">
        <w:rPr>
          <w:rFonts w:ascii="Times New Roman" w:eastAsia="Times New Roman" w:hAnsi="Times New Roman" w:cs="Times New Roman"/>
          <w:color w:val="000000"/>
          <w:sz w:val="24"/>
          <w:szCs w:val="24"/>
          <w:shd w:val="clear" w:color="auto" w:fill="FFFFFF"/>
          <w:lang w:eastAsia="ru-RU"/>
        </w:rPr>
        <w:t>Казанский филиал Российского государственного университета правосудия</w:t>
      </w:r>
      <w:r>
        <w:rPr>
          <w:rFonts w:ascii="Times New Roman" w:eastAsia="Times New Roman" w:hAnsi="Times New Roman" w:cs="Times New Roman"/>
          <w:color w:val="000000"/>
          <w:sz w:val="24"/>
          <w:szCs w:val="24"/>
          <w:shd w:val="clear" w:color="auto" w:fill="FFFFFF"/>
          <w:lang w:eastAsia="ru-RU"/>
        </w:rPr>
        <w:t>, Россия</w:t>
      </w:r>
    </w:p>
    <w:p w:rsidR="00FA54B3" w:rsidRPr="001C3E2C" w:rsidRDefault="00FA54B3" w:rsidP="00FA54B3">
      <w:pPr>
        <w:spacing w:after="0" w:line="240" w:lineRule="auto"/>
        <w:jc w:val="both"/>
        <w:rPr>
          <w:rFonts w:ascii="Times New Roman" w:eastAsia="Times New Roman" w:hAnsi="Times New Roman" w:cs="Times New Roman"/>
          <w:i/>
          <w:color w:val="000000"/>
          <w:sz w:val="24"/>
          <w:szCs w:val="24"/>
          <w:shd w:val="clear" w:color="auto" w:fill="FFFFFF"/>
          <w:lang w:eastAsia="ru-RU"/>
        </w:rPr>
      </w:pPr>
      <w:r w:rsidRPr="001C3E2C">
        <w:rPr>
          <w:rFonts w:ascii="Times New Roman" w:eastAsia="Times New Roman" w:hAnsi="Times New Roman" w:cs="Times New Roman"/>
          <w:i/>
          <w:color w:val="000000"/>
          <w:sz w:val="24"/>
          <w:szCs w:val="24"/>
          <w:shd w:val="clear" w:color="auto" w:fill="FFFFFF"/>
          <w:lang w:eastAsia="ru-RU"/>
        </w:rPr>
        <w:t>Губернские мусульманские съезды и органы на</w:t>
      </w:r>
      <w:r>
        <w:rPr>
          <w:rFonts w:ascii="Times New Roman" w:eastAsia="Times New Roman" w:hAnsi="Times New Roman" w:cs="Times New Roman"/>
          <w:i/>
          <w:color w:val="000000"/>
          <w:sz w:val="24"/>
          <w:szCs w:val="24"/>
          <w:shd w:val="clear" w:color="auto" w:fill="FFFFFF"/>
          <w:lang w:eastAsia="ru-RU"/>
        </w:rPr>
        <w:t xml:space="preserve">ционально-культурной автономии на страницах </w:t>
      </w:r>
      <w:r w:rsidRPr="001C3E2C">
        <w:rPr>
          <w:rFonts w:ascii="Times New Roman" w:eastAsia="Times New Roman" w:hAnsi="Times New Roman" w:cs="Times New Roman"/>
          <w:i/>
          <w:color w:val="000000"/>
          <w:sz w:val="24"/>
          <w:szCs w:val="24"/>
          <w:shd w:val="clear" w:color="auto" w:fill="FFFFFF"/>
          <w:lang w:eastAsia="ru-RU"/>
        </w:rPr>
        <w:t>та</w:t>
      </w:r>
      <w:r>
        <w:rPr>
          <w:rFonts w:ascii="Times New Roman" w:eastAsia="Times New Roman" w:hAnsi="Times New Roman" w:cs="Times New Roman"/>
          <w:i/>
          <w:color w:val="000000"/>
          <w:sz w:val="24"/>
          <w:szCs w:val="24"/>
          <w:shd w:val="clear" w:color="auto" w:fill="FFFFFF"/>
          <w:lang w:eastAsia="ru-RU"/>
        </w:rPr>
        <w:t xml:space="preserve">тарской прессы в 1917-1918 гг. </w:t>
      </w:r>
    </w:p>
    <w:p w:rsidR="00ED1E1B" w:rsidRDefault="00ED1E1B" w:rsidP="008A1619">
      <w:pPr>
        <w:spacing w:after="0" w:line="240" w:lineRule="auto"/>
        <w:jc w:val="both"/>
        <w:rPr>
          <w:rFonts w:ascii="Times New Roman" w:hAnsi="Times New Roman" w:cs="Times New Roman"/>
          <w:b/>
          <w:sz w:val="24"/>
          <w:szCs w:val="24"/>
        </w:rPr>
      </w:pPr>
    </w:p>
    <w:p w:rsidR="00565135" w:rsidRDefault="00565135" w:rsidP="008A1619">
      <w:pPr>
        <w:spacing w:after="0" w:line="240" w:lineRule="auto"/>
        <w:jc w:val="both"/>
        <w:rPr>
          <w:rFonts w:ascii="Times New Roman" w:eastAsia="Times New Roman" w:hAnsi="Times New Roman" w:cs="Times New Roman"/>
          <w:b/>
          <w:color w:val="000000"/>
          <w:sz w:val="24"/>
          <w:szCs w:val="24"/>
          <w:shd w:val="clear" w:color="auto" w:fill="FFFFFF"/>
          <w:lang w:eastAsia="ru-RU"/>
        </w:rPr>
      </w:pPr>
      <w:r>
        <w:rPr>
          <w:rFonts w:ascii="Times New Roman" w:hAnsi="Times New Roman" w:cs="Times New Roman"/>
          <w:b/>
          <w:sz w:val="24"/>
          <w:szCs w:val="24"/>
        </w:rPr>
        <w:t>Дискуссия</w:t>
      </w:r>
      <w:r w:rsidR="00A07BE5">
        <w:rPr>
          <w:rFonts w:ascii="Times New Roman" w:hAnsi="Times New Roman" w:cs="Times New Roman"/>
          <w:b/>
          <w:sz w:val="24"/>
          <w:szCs w:val="24"/>
        </w:rPr>
        <w:t xml:space="preserve"> 10 мин.</w:t>
      </w:r>
    </w:p>
    <w:p w:rsidR="000A4F58" w:rsidRDefault="000A4F58" w:rsidP="003B052D">
      <w:pPr>
        <w:spacing w:after="0" w:line="240" w:lineRule="auto"/>
        <w:jc w:val="center"/>
        <w:rPr>
          <w:rFonts w:ascii="Times New Roman" w:eastAsia="Times New Roman" w:hAnsi="Times New Roman" w:cs="Times New Roman"/>
          <w:b/>
          <w:color w:val="000000"/>
          <w:sz w:val="24"/>
          <w:szCs w:val="24"/>
          <w:shd w:val="clear" w:color="auto" w:fill="FFFFFF"/>
          <w:lang w:eastAsia="ru-RU"/>
        </w:rPr>
      </w:pPr>
    </w:p>
    <w:p w:rsidR="007C6583" w:rsidRPr="0038035E" w:rsidRDefault="007C6583" w:rsidP="003B052D">
      <w:pPr>
        <w:spacing w:after="0" w:line="240" w:lineRule="auto"/>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модератор </w:t>
      </w:r>
      <w:r w:rsidR="008D55C8">
        <w:rPr>
          <w:rFonts w:ascii="Times New Roman" w:hAnsi="Times New Roman" w:cs="Times New Roman"/>
          <w:b/>
          <w:color w:val="000000"/>
          <w:sz w:val="24"/>
          <w:szCs w:val="24"/>
          <w:shd w:val="clear" w:color="auto" w:fill="FFFFFF"/>
        </w:rPr>
        <w:t xml:space="preserve">д.и.н. </w:t>
      </w:r>
      <w:r>
        <w:rPr>
          <w:rFonts w:ascii="Times New Roman" w:hAnsi="Times New Roman" w:cs="Times New Roman"/>
          <w:b/>
          <w:color w:val="000000"/>
          <w:sz w:val="24"/>
          <w:szCs w:val="24"/>
          <w:shd w:val="clear" w:color="auto" w:fill="FFFFFF"/>
        </w:rPr>
        <w:t>Юрий Николаевич</w:t>
      </w:r>
      <w:r w:rsidR="008D55C8" w:rsidRPr="008D55C8">
        <w:rPr>
          <w:rFonts w:ascii="Times New Roman" w:hAnsi="Times New Roman" w:cs="Times New Roman"/>
          <w:b/>
          <w:color w:val="000000"/>
          <w:sz w:val="24"/>
          <w:szCs w:val="24"/>
          <w:shd w:val="clear" w:color="auto" w:fill="FFFFFF"/>
        </w:rPr>
        <w:t xml:space="preserve"> </w:t>
      </w:r>
      <w:r w:rsidR="008D55C8">
        <w:rPr>
          <w:rFonts w:ascii="Times New Roman" w:hAnsi="Times New Roman" w:cs="Times New Roman"/>
          <w:b/>
          <w:color w:val="000000"/>
          <w:sz w:val="24"/>
          <w:szCs w:val="24"/>
          <w:shd w:val="clear" w:color="auto" w:fill="FFFFFF"/>
        </w:rPr>
        <w:t>Тихонов</w:t>
      </w:r>
    </w:p>
    <w:p w:rsidR="00472226" w:rsidRDefault="00472226" w:rsidP="008A1619">
      <w:pPr>
        <w:spacing w:after="0" w:line="240" w:lineRule="auto"/>
        <w:jc w:val="both"/>
        <w:rPr>
          <w:rFonts w:ascii="Times New Roman" w:hAnsi="Times New Roman" w:cs="Times New Roman"/>
          <w:b/>
          <w:sz w:val="24"/>
          <w:szCs w:val="24"/>
        </w:rPr>
      </w:pPr>
    </w:p>
    <w:p w:rsidR="00FC3AE6" w:rsidRPr="00FC3AE6" w:rsidRDefault="00FC3AE6" w:rsidP="008A1619">
      <w:pPr>
        <w:spacing w:after="0" w:line="240" w:lineRule="auto"/>
        <w:jc w:val="both"/>
        <w:rPr>
          <w:rFonts w:ascii="Times New Roman" w:hAnsi="Times New Roman" w:cs="Times New Roman"/>
          <w:b/>
          <w:sz w:val="24"/>
          <w:szCs w:val="24"/>
        </w:rPr>
      </w:pPr>
      <w:r w:rsidRPr="005D0676">
        <w:rPr>
          <w:rFonts w:ascii="Times New Roman" w:hAnsi="Times New Roman" w:cs="Times New Roman"/>
          <w:b/>
          <w:sz w:val="24"/>
          <w:szCs w:val="24"/>
        </w:rPr>
        <w:t>1</w:t>
      </w:r>
      <w:r w:rsidR="00A07BE5">
        <w:rPr>
          <w:rFonts w:ascii="Times New Roman" w:hAnsi="Times New Roman" w:cs="Times New Roman"/>
          <w:b/>
          <w:sz w:val="24"/>
          <w:szCs w:val="24"/>
        </w:rPr>
        <w:t>5</w:t>
      </w:r>
      <w:r w:rsidRPr="005D0676">
        <w:rPr>
          <w:rFonts w:ascii="Times New Roman" w:hAnsi="Times New Roman" w:cs="Times New Roman"/>
          <w:b/>
          <w:sz w:val="24"/>
          <w:szCs w:val="24"/>
        </w:rPr>
        <w:t>.</w:t>
      </w:r>
      <w:r w:rsidR="004B0473">
        <w:rPr>
          <w:rFonts w:ascii="Times New Roman" w:hAnsi="Times New Roman" w:cs="Times New Roman"/>
          <w:b/>
          <w:sz w:val="24"/>
          <w:szCs w:val="24"/>
        </w:rPr>
        <w:t>5</w:t>
      </w:r>
      <w:r>
        <w:rPr>
          <w:rFonts w:ascii="Times New Roman" w:hAnsi="Times New Roman" w:cs="Times New Roman"/>
          <w:b/>
          <w:sz w:val="24"/>
          <w:szCs w:val="24"/>
        </w:rPr>
        <w:t>0</w:t>
      </w:r>
      <w:r w:rsidRPr="005D0676">
        <w:rPr>
          <w:rFonts w:ascii="Times New Roman" w:hAnsi="Times New Roman" w:cs="Times New Roman"/>
          <w:b/>
          <w:sz w:val="24"/>
          <w:szCs w:val="24"/>
        </w:rPr>
        <w:t>–1</w:t>
      </w:r>
      <w:r w:rsidR="00A07BE5">
        <w:rPr>
          <w:rFonts w:ascii="Times New Roman" w:hAnsi="Times New Roman" w:cs="Times New Roman"/>
          <w:b/>
          <w:sz w:val="24"/>
          <w:szCs w:val="24"/>
        </w:rPr>
        <w:t>6</w:t>
      </w:r>
      <w:r w:rsidRPr="005D0676">
        <w:rPr>
          <w:rFonts w:ascii="Times New Roman" w:hAnsi="Times New Roman" w:cs="Times New Roman"/>
          <w:b/>
          <w:sz w:val="24"/>
          <w:szCs w:val="24"/>
        </w:rPr>
        <w:t>.</w:t>
      </w:r>
      <w:r w:rsidR="004B0473">
        <w:rPr>
          <w:rFonts w:ascii="Times New Roman" w:hAnsi="Times New Roman" w:cs="Times New Roman"/>
          <w:b/>
          <w:sz w:val="24"/>
          <w:szCs w:val="24"/>
        </w:rPr>
        <w:t>1</w:t>
      </w:r>
      <w:r>
        <w:rPr>
          <w:rFonts w:ascii="Times New Roman" w:hAnsi="Times New Roman" w:cs="Times New Roman"/>
          <w:b/>
          <w:sz w:val="24"/>
          <w:szCs w:val="24"/>
        </w:rPr>
        <w:t>0</w:t>
      </w:r>
    </w:p>
    <w:p w:rsidR="00850EAB" w:rsidRDefault="0024793E" w:rsidP="008A1619">
      <w:pPr>
        <w:spacing w:after="0" w:line="240" w:lineRule="auto"/>
        <w:jc w:val="both"/>
        <w:rPr>
          <w:rFonts w:ascii="Times New Roman" w:eastAsia="Times New Roman" w:hAnsi="Times New Roman" w:cs="Times New Roman"/>
          <w:b/>
          <w:color w:val="000000"/>
          <w:sz w:val="24"/>
          <w:szCs w:val="24"/>
          <w:shd w:val="clear" w:color="auto" w:fill="FFFFFF"/>
          <w:lang w:eastAsia="ru-RU"/>
        </w:rPr>
      </w:pPr>
      <w:r w:rsidRPr="00850EAB">
        <w:rPr>
          <w:rFonts w:ascii="Times New Roman" w:eastAsia="Times New Roman" w:hAnsi="Times New Roman" w:cs="Times New Roman"/>
          <w:b/>
          <w:color w:val="000000"/>
          <w:sz w:val="24"/>
          <w:szCs w:val="24"/>
          <w:shd w:val="clear" w:color="auto" w:fill="FFFFFF"/>
          <w:lang w:eastAsia="ru-RU"/>
        </w:rPr>
        <w:t xml:space="preserve">Юрий Тихонов </w:t>
      </w:r>
    </w:p>
    <w:p w:rsidR="00850EAB" w:rsidRPr="001154A8" w:rsidRDefault="001154A8" w:rsidP="008A1619">
      <w:pPr>
        <w:spacing w:after="0" w:line="240" w:lineRule="auto"/>
        <w:jc w:val="both"/>
        <w:rPr>
          <w:rFonts w:ascii="Times New Roman" w:eastAsia="Times New Roman" w:hAnsi="Times New Roman" w:cs="Times New Roman"/>
          <w:color w:val="000000"/>
          <w:sz w:val="24"/>
          <w:szCs w:val="24"/>
          <w:shd w:val="clear" w:color="auto" w:fill="FFFFFF"/>
          <w:lang w:eastAsia="ru-RU"/>
        </w:rPr>
      </w:pPr>
      <w:r w:rsidRPr="001154A8">
        <w:rPr>
          <w:rFonts w:ascii="Times New Roman" w:eastAsia="Times New Roman" w:hAnsi="Times New Roman" w:cs="Times New Roman"/>
          <w:color w:val="000000"/>
          <w:sz w:val="24"/>
          <w:szCs w:val="24"/>
          <w:shd w:val="clear" w:color="auto" w:fill="FFFFFF"/>
          <w:lang w:eastAsia="ru-RU"/>
        </w:rPr>
        <w:t>д</w:t>
      </w:r>
      <w:r w:rsidR="00850EAB" w:rsidRPr="001154A8">
        <w:rPr>
          <w:rFonts w:ascii="Times New Roman" w:eastAsia="Times New Roman" w:hAnsi="Times New Roman" w:cs="Times New Roman"/>
          <w:color w:val="000000"/>
          <w:sz w:val="24"/>
          <w:szCs w:val="24"/>
          <w:shd w:val="clear" w:color="auto" w:fill="FFFFFF"/>
          <w:lang w:eastAsia="ru-RU"/>
        </w:rPr>
        <w:t xml:space="preserve">.и.н., </w:t>
      </w:r>
      <w:r w:rsidR="0022648D" w:rsidRPr="00A021E9">
        <w:rPr>
          <w:rFonts w:ascii="Times New Roman" w:eastAsia="Times New Roman" w:hAnsi="Times New Roman" w:cs="Times New Roman"/>
          <w:color w:val="000000"/>
          <w:sz w:val="24"/>
          <w:szCs w:val="24"/>
          <w:shd w:val="clear" w:color="auto" w:fill="FFFFFF"/>
          <w:lang w:eastAsia="ru-RU"/>
        </w:rPr>
        <w:t>Л</w:t>
      </w:r>
      <w:r w:rsidR="0022648D">
        <w:rPr>
          <w:rFonts w:ascii="Times New Roman" w:eastAsia="Times New Roman" w:hAnsi="Times New Roman" w:cs="Times New Roman"/>
          <w:color w:val="000000"/>
          <w:sz w:val="24"/>
          <w:szCs w:val="24"/>
          <w:shd w:val="clear" w:color="auto" w:fill="FFFFFF"/>
          <w:lang w:eastAsia="ru-RU"/>
        </w:rPr>
        <w:t>ипецкий государственный педагогический университет</w:t>
      </w:r>
      <w:r w:rsidR="0022648D" w:rsidRPr="00A021E9">
        <w:rPr>
          <w:rFonts w:ascii="Times New Roman" w:eastAsia="Times New Roman" w:hAnsi="Times New Roman" w:cs="Times New Roman"/>
          <w:color w:val="000000"/>
          <w:sz w:val="24"/>
          <w:szCs w:val="24"/>
          <w:shd w:val="clear" w:color="auto" w:fill="FFFFFF"/>
          <w:lang w:eastAsia="ru-RU"/>
        </w:rPr>
        <w:t xml:space="preserve"> им. П.П</w:t>
      </w:r>
      <w:r w:rsidR="0022648D">
        <w:rPr>
          <w:rFonts w:ascii="Times New Roman" w:eastAsia="Times New Roman" w:hAnsi="Times New Roman" w:cs="Times New Roman"/>
          <w:color w:val="000000"/>
          <w:sz w:val="24"/>
          <w:szCs w:val="24"/>
          <w:shd w:val="clear" w:color="auto" w:fill="FFFFFF"/>
          <w:lang w:eastAsia="ru-RU"/>
        </w:rPr>
        <w:t>. Семенова-Тян-Шанского</w:t>
      </w:r>
      <w:r w:rsidR="00D826F1">
        <w:rPr>
          <w:rFonts w:ascii="Times New Roman" w:eastAsia="Times New Roman" w:hAnsi="Times New Roman" w:cs="Times New Roman"/>
          <w:color w:val="000000"/>
          <w:sz w:val="24"/>
          <w:szCs w:val="24"/>
          <w:shd w:val="clear" w:color="auto" w:fill="FFFFFF"/>
          <w:lang w:eastAsia="ru-RU"/>
        </w:rPr>
        <w:t>, Россия</w:t>
      </w:r>
    </w:p>
    <w:p w:rsidR="000E7476" w:rsidRPr="000E7476" w:rsidRDefault="0024793E" w:rsidP="000E7476">
      <w:pPr>
        <w:spacing w:after="0" w:line="240" w:lineRule="auto"/>
        <w:jc w:val="both"/>
        <w:rPr>
          <w:rFonts w:ascii="Times New Roman" w:eastAsia="Times New Roman" w:hAnsi="Times New Roman" w:cs="Times New Roman"/>
          <w:sz w:val="24"/>
          <w:szCs w:val="24"/>
          <w:lang w:eastAsia="ru-RU"/>
        </w:rPr>
      </w:pPr>
      <w:r w:rsidRPr="001154A8">
        <w:rPr>
          <w:rFonts w:ascii="Times New Roman" w:eastAsia="Times New Roman" w:hAnsi="Times New Roman" w:cs="Times New Roman"/>
          <w:i/>
          <w:color w:val="000000"/>
          <w:sz w:val="24"/>
          <w:szCs w:val="24"/>
          <w:shd w:val="clear" w:color="auto" w:fill="FFFFFF"/>
          <w:lang w:eastAsia="ru-RU"/>
        </w:rPr>
        <w:t>Вклад Ф.Ф. Раскольникова в развитие советско-афганских отношений 1920-х гг.</w:t>
      </w:r>
      <w:r w:rsidR="000E7476" w:rsidRPr="000E7476">
        <w:rPr>
          <w:rFonts w:ascii="Times New Roman" w:hAnsi="Times New Roman" w:cs="Times New Roman"/>
          <w:sz w:val="28"/>
          <w:szCs w:val="28"/>
          <w:shd w:val="clear" w:color="auto" w:fill="FFFFFF"/>
        </w:rPr>
        <w:t xml:space="preserve"> </w:t>
      </w:r>
      <w:r w:rsidR="000E7476" w:rsidRPr="000E7476">
        <w:rPr>
          <w:rFonts w:ascii="Times New Roman" w:hAnsi="Times New Roman" w:cs="Times New Roman"/>
          <w:sz w:val="24"/>
          <w:szCs w:val="24"/>
          <w:shd w:val="clear" w:color="auto" w:fill="FFFFFF"/>
        </w:rPr>
        <w:t xml:space="preserve">(анализ доклада «О правовом положении острова </w:t>
      </w:r>
      <w:proofErr w:type="spellStart"/>
      <w:r w:rsidR="000E7476" w:rsidRPr="000E7476">
        <w:rPr>
          <w:rFonts w:ascii="Times New Roman" w:hAnsi="Times New Roman" w:cs="Times New Roman"/>
          <w:sz w:val="24"/>
          <w:szCs w:val="24"/>
          <w:shd w:val="clear" w:color="auto" w:fill="FFFFFF"/>
        </w:rPr>
        <w:t>Урта-Тугай</w:t>
      </w:r>
      <w:proofErr w:type="spellEnd"/>
      <w:r w:rsidR="000E7476" w:rsidRPr="000E7476">
        <w:rPr>
          <w:rFonts w:ascii="Times New Roman" w:hAnsi="Times New Roman" w:cs="Times New Roman"/>
          <w:sz w:val="24"/>
          <w:szCs w:val="24"/>
          <w:shd w:val="clear" w:color="auto" w:fill="FFFFFF"/>
        </w:rPr>
        <w:t>»)</w:t>
      </w:r>
    </w:p>
    <w:p w:rsidR="00DF6EA6" w:rsidRDefault="00DF6EA6" w:rsidP="008A1619">
      <w:pPr>
        <w:spacing w:after="0" w:line="240" w:lineRule="auto"/>
        <w:jc w:val="both"/>
        <w:rPr>
          <w:rFonts w:ascii="Arial" w:hAnsi="Arial" w:cs="Arial"/>
          <w:color w:val="2C2D2E"/>
          <w:sz w:val="23"/>
          <w:szCs w:val="23"/>
          <w:highlight w:val="green"/>
          <w:shd w:val="clear" w:color="auto" w:fill="FFFFFF"/>
        </w:rPr>
      </w:pPr>
    </w:p>
    <w:p w:rsidR="00FC3AE6" w:rsidRPr="0081515D" w:rsidRDefault="00FC3AE6" w:rsidP="008A1619">
      <w:pPr>
        <w:spacing w:after="0" w:line="240" w:lineRule="auto"/>
        <w:jc w:val="both"/>
        <w:rPr>
          <w:rFonts w:ascii="Times New Roman" w:hAnsi="Times New Roman" w:cs="Times New Roman"/>
          <w:b/>
          <w:sz w:val="24"/>
          <w:szCs w:val="24"/>
        </w:rPr>
      </w:pPr>
      <w:r w:rsidRPr="008E6239">
        <w:rPr>
          <w:rFonts w:ascii="Times New Roman" w:hAnsi="Times New Roman" w:cs="Times New Roman"/>
          <w:b/>
          <w:sz w:val="24"/>
          <w:szCs w:val="24"/>
        </w:rPr>
        <w:t>1</w:t>
      </w:r>
      <w:r w:rsidR="00A07BE5">
        <w:rPr>
          <w:rFonts w:ascii="Times New Roman" w:hAnsi="Times New Roman" w:cs="Times New Roman"/>
          <w:b/>
          <w:sz w:val="24"/>
          <w:szCs w:val="24"/>
        </w:rPr>
        <w:t>6</w:t>
      </w:r>
      <w:r w:rsidRPr="008E6239">
        <w:rPr>
          <w:rFonts w:ascii="Times New Roman" w:hAnsi="Times New Roman" w:cs="Times New Roman"/>
          <w:b/>
          <w:sz w:val="24"/>
          <w:szCs w:val="24"/>
        </w:rPr>
        <w:t>.</w:t>
      </w:r>
      <w:r w:rsidR="004B0473">
        <w:rPr>
          <w:rFonts w:ascii="Times New Roman" w:hAnsi="Times New Roman" w:cs="Times New Roman"/>
          <w:b/>
          <w:sz w:val="24"/>
          <w:szCs w:val="24"/>
        </w:rPr>
        <w:t>1</w:t>
      </w:r>
      <w:r>
        <w:rPr>
          <w:rFonts w:ascii="Times New Roman" w:hAnsi="Times New Roman" w:cs="Times New Roman"/>
          <w:b/>
          <w:sz w:val="24"/>
          <w:szCs w:val="24"/>
        </w:rPr>
        <w:t>0</w:t>
      </w:r>
      <w:r w:rsidRPr="008E6239">
        <w:rPr>
          <w:rFonts w:ascii="Times New Roman" w:hAnsi="Times New Roman" w:cs="Times New Roman"/>
          <w:b/>
          <w:sz w:val="24"/>
          <w:szCs w:val="24"/>
        </w:rPr>
        <w:t>–1</w:t>
      </w:r>
      <w:r w:rsidR="00A07BE5">
        <w:rPr>
          <w:rFonts w:ascii="Times New Roman" w:hAnsi="Times New Roman" w:cs="Times New Roman"/>
          <w:b/>
          <w:sz w:val="24"/>
          <w:szCs w:val="24"/>
        </w:rPr>
        <w:t>6</w:t>
      </w:r>
      <w:r w:rsidRPr="008E6239">
        <w:rPr>
          <w:rFonts w:ascii="Times New Roman" w:hAnsi="Times New Roman" w:cs="Times New Roman"/>
          <w:b/>
          <w:sz w:val="24"/>
          <w:szCs w:val="24"/>
        </w:rPr>
        <w:t>.</w:t>
      </w:r>
      <w:r w:rsidR="004B0473">
        <w:rPr>
          <w:rFonts w:ascii="Times New Roman" w:hAnsi="Times New Roman" w:cs="Times New Roman"/>
          <w:b/>
          <w:sz w:val="24"/>
          <w:szCs w:val="24"/>
        </w:rPr>
        <w:t>3</w:t>
      </w:r>
      <w:r>
        <w:rPr>
          <w:rFonts w:ascii="Times New Roman" w:hAnsi="Times New Roman" w:cs="Times New Roman"/>
          <w:b/>
          <w:sz w:val="24"/>
          <w:szCs w:val="24"/>
        </w:rPr>
        <w:t>0</w:t>
      </w:r>
      <w:r w:rsidRPr="008E6239">
        <w:rPr>
          <w:rStyle w:val="a3"/>
          <w:rFonts w:ascii="Times New Roman" w:hAnsi="Times New Roman" w:cs="Times New Roman"/>
          <w:bCs w:val="0"/>
          <w:sz w:val="24"/>
          <w:szCs w:val="24"/>
        </w:rPr>
        <w:t xml:space="preserve"> </w:t>
      </w:r>
    </w:p>
    <w:p w:rsidR="000A4F58" w:rsidRPr="00184F59" w:rsidRDefault="000A4F58" w:rsidP="000A4F58">
      <w:pPr>
        <w:spacing w:after="0" w:line="240" w:lineRule="auto"/>
        <w:jc w:val="both"/>
        <w:rPr>
          <w:rFonts w:ascii="Times New Roman" w:eastAsia="Times New Roman" w:hAnsi="Times New Roman" w:cs="Times New Roman"/>
          <w:b/>
          <w:color w:val="000000"/>
          <w:sz w:val="24"/>
          <w:szCs w:val="24"/>
          <w:shd w:val="clear" w:color="auto" w:fill="FFFFFF"/>
          <w:lang w:eastAsia="ru-RU"/>
        </w:rPr>
      </w:pPr>
      <w:proofErr w:type="spellStart"/>
      <w:r w:rsidRPr="00184F59">
        <w:rPr>
          <w:rFonts w:ascii="Times New Roman" w:eastAsia="Times New Roman" w:hAnsi="Times New Roman" w:cs="Times New Roman"/>
          <w:b/>
          <w:color w:val="000000"/>
          <w:sz w:val="24"/>
          <w:szCs w:val="24"/>
          <w:shd w:val="clear" w:color="auto" w:fill="FFFFFF"/>
          <w:lang w:eastAsia="ru-RU"/>
        </w:rPr>
        <w:t>Наима</w:t>
      </w:r>
      <w:proofErr w:type="spellEnd"/>
      <w:r w:rsidRPr="00184F59">
        <w:rPr>
          <w:rFonts w:ascii="Times New Roman" w:eastAsia="Times New Roman" w:hAnsi="Times New Roman" w:cs="Times New Roman"/>
          <w:b/>
          <w:color w:val="000000"/>
          <w:sz w:val="24"/>
          <w:szCs w:val="24"/>
          <w:shd w:val="clear" w:color="auto" w:fill="FFFFFF"/>
          <w:lang w:eastAsia="ru-RU"/>
        </w:rPr>
        <w:t xml:space="preserve"> </w:t>
      </w:r>
      <w:proofErr w:type="spellStart"/>
      <w:r w:rsidRPr="00184F59">
        <w:rPr>
          <w:rFonts w:ascii="Times New Roman" w:eastAsia="Times New Roman" w:hAnsi="Times New Roman" w:cs="Times New Roman"/>
          <w:b/>
          <w:color w:val="000000"/>
          <w:sz w:val="24"/>
          <w:szCs w:val="24"/>
          <w:shd w:val="clear" w:color="auto" w:fill="FFFFFF"/>
          <w:lang w:eastAsia="ru-RU"/>
        </w:rPr>
        <w:t>Нефляшева</w:t>
      </w:r>
      <w:proofErr w:type="spellEnd"/>
    </w:p>
    <w:p w:rsidR="000A4F58" w:rsidRPr="00184F59" w:rsidRDefault="000A4F58" w:rsidP="000A4F58">
      <w:pPr>
        <w:spacing w:after="0" w:line="240" w:lineRule="auto"/>
        <w:jc w:val="both"/>
        <w:rPr>
          <w:rFonts w:ascii="Times New Roman" w:eastAsia="Times New Roman" w:hAnsi="Times New Roman" w:cs="Times New Roman"/>
          <w:color w:val="000000"/>
          <w:sz w:val="24"/>
          <w:szCs w:val="24"/>
          <w:shd w:val="clear" w:color="auto" w:fill="FFFFFF"/>
          <w:lang w:eastAsia="ru-RU"/>
        </w:rPr>
      </w:pPr>
      <w:proofErr w:type="spellStart"/>
      <w:r w:rsidRPr="00184F59">
        <w:rPr>
          <w:rFonts w:ascii="Times New Roman" w:eastAsia="Times New Roman" w:hAnsi="Times New Roman" w:cs="Times New Roman"/>
          <w:color w:val="000000"/>
          <w:sz w:val="24"/>
          <w:szCs w:val="24"/>
          <w:shd w:val="clear" w:color="auto" w:fill="FFFFFF"/>
          <w:lang w:eastAsia="ru-RU"/>
        </w:rPr>
        <w:t>к.и.н</w:t>
      </w:r>
      <w:proofErr w:type="spellEnd"/>
      <w:r w:rsidRPr="00184F59">
        <w:rPr>
          <w:rFonts w:ascii="Times New Roman" w:eastAsia="Times New Roman" w:hAnsi="Times New Roman" w:cs="Times New Roman"/>
          <w:color w:val="000000"/>
          <w:sz w:val="24"/>
          <w:szCs w:val="24"/>
          <w:shd w:val="clear" w:color="auto" w:fill="FFFFFF"/>
          <w:lang w:eastAsia="ru-RU"/>
        </w:rPr>
        <w:t>., Институт Африки РАН</w:t>
      </w:r>
      <w:r w:rsidR="00D826F1">
        <w:rPr>
          <w:rFonts w:ascii="Times New Roman" w:eastAsia="Times New Roman" w:hAnsi="Times New Roman" w:cs="Times New Roman"/>
          <w:color w:val="000000"/>
          <w:sz w:val="24"/>
          <w:szCs w:val="24"/>
          <w:shd w:val="clear" w:color="auto" w:fill="FFFFFF"/>
          <w:lang w:eastAsia="ru-RU"/>
        </w:rPr>
        <w:t>, Россия</w:t>
      </w:r>
    </w:p>
    <w:p w:rsidR="000A4F58" w:rsidRPr="00184F59" w:rsidRDefault="000A4F58" w:rsidP="000A4F58">
      <w:pPr>
        <w:spacing w:after="0" w:line="240" w:lineRule="auto"/>
        <w:jc w:val="both"/>
        <w:rPr>
          <w:rFonts w:ascii="Times New Roman" w:eastAsia="Times New Roman" w:hAnsi="Times New Roman" w:cs="Times New Roman"/>
          <w:i/>
          <w:color w:val="000000"/>
          <w:sz w:val="24"/>
          <w:szCs w:val="24"/>
          <w:shd w:val="clear" w:color="auto" w:fill="FFFFFF"/>
          <w:lang w:eastAsia="ru-RU"/>
        </w:rPr>
      </w:pPr>
      <w:r w:rsidRPr="00184F59">
        <w:rPr>
          <w:rFonts w:ascii="Times New Roman" w:eastAsia="Times New Roman" w:hAnsi="Times New Roman" w:cs="Times New Roman"/>
          <w:i/>
          <w:color w:val="000000"/>
          <w:sz w:val="24"/>
          <w:szCs w:val="24"/>
          <w:shd w:val="clear" w:color="auto" w:fill="FFFFFF"/>
          <w:lang w:eastAsia="ru-RU"/>
        </w:rPr>
        <w:t xml:space="preserve">«Арабисты» против «латинистов»: к вопросу о латинизации </w:t>
      </w:r>
      <w:proofErr w:type="spellStart"/>
      <w:r w:rsidRPr="00184F59">
        <w:rPr>
          <w:rFonts w:ascii="Times New Roman" w:eastAsia="Times New Roman" w:hAnsi="Times New Roman" w:cs="Times New Roman"/>
          <w:i/>
          <w:color w:val="000000"/>
          <w:sz w:val="24"/>
          <w:szCs w:val="24"/>
          <w:shd w:val="clear" w:color="auto" w:fill="FFFFFF"/>
          <w:lang w:eastAsia="ru-RU"/>
        </w:rPr>
        <w:t>алфавитав</w:t>
      </w:r>
      <w:proofErr w:type="spellEnd"/>
      <w:r w:rsidRPr="00184F59">
        <w:rPr>
          <w:rFonts w:ascii="Times New Roman" w:eastAsia="Times New Roman" w:hAnsi="Times New Roman" w:cs="Times New Roman"/>
          <w:i/>
          <w:color w:val="000000"/>
          <w:sz w:val="24"/>
          <w:szCs w:val="24"/>
          <w:shd w:val="clear" w:color="auto" w:fill="FFFFFF"/>
          <w:lang w:eastAsia="ru-RU"/>
        </w:rPr>
        <w:t xml:space="preserve"> 1920-е гг. Источниковедческий аспект.</w:t>
      </w:r>
    </w:p>
    <w:p w:rsidR="001334D9" w:rsidRDefault="001334D9" w:rsidP="008A1619">
      <w:pPr>
        <w:spacing w:after="0" w:line="240" w:lineRule="auto"/>
        <w:jc w:val="both"/>
        <w:rPr>
          <w:rFonts w:ascii="Times New Roman" w:hAnsi="Times New Roman" w:cs="Times New Roman"/>
          <w:b/>
          <w:sz w:val="24"/>
          <w:szCs w:val="24"/>
        </w:rPr>
      </w:pPr>
    </w:p>
    <w:p w:rsidR="00FC3AE6" w:rsidRPr="00DF6EA6" w:rsidRDefault="00FC3AE6" w:rsidP="008A1619">
      <w:pPr>
        <w:spacing w:after="0" w:line="240" w:lineRule="auto"/>
        <w:jc w:val="both"/>
        <w:rPr>
          <w:rFonts w:ascii="Times New Roman" w:hAnsi="Times New Roman" w:cs="Times New Roman"/>
          <w:b/>
          <w:sz w:val="24"/>
          <w:szCs w:val="24"/>
        </w:rPr>
      </w:pPr>
      <w:r w:rsidRPr="005D0676">
        <w:rPr>
          <w:rFonts w:ascii="Times New Roman" w:hAnsi="Times New Roman" w:cs="Times New Roman"/>
          <w:b/>
          <w:color w:val="000000"/>
          <w:sz w:val="24"/>
          <w:szCs w:val="24"/>
          <w:shd w:val="clear" w:color="auto" w:fill="FFFFFF"/>
        </w:rPr>
        <w:t>1</w:t>
      </w:r>
      <w:r w:rsidR="00503C58">
        <w:rPr>
          <w:rFonts w:ascii="Times New Roman" w:hAnsi="Times New Roman" w:cs="Times New Roman"/>
          <w:b/>
          <w:color w:val="000000"/>
          <w:sz w:val="24"/>
          <w:szCs w:val="24"/>
          <w:shd w:val="clear" w:color="auto" w:fill="FFFFFF"/>
        </w:rPr>
        <w:t>6</w:t>
      </w:r>
      <w:r w:rsidRPr="005D0676">
        <w:rPr>
          <w:rFonts w:ascii="Times New Roman" w:hAnsi="Times New Roman" w:cs="Times New Roman"/>
          <w:b/>
          <w:color w:val="000000"/>
          <w:sz w:val="24"/>
          <w:szCs w:val="24"/>
          <w:shd w:val="clear" w:color="auto" w:fill="FFFFFF"/>
        </w:rPr>
        <w:t>.</w:t>
      </w:r>
      <w:r w:rsidR="00A86CFE">
        <w:rPr>
          <w:rFonts w:ascii="Times New Roman" w:hAnsi="Times New Roman" w:cs="Times New Roman"/>
          <w:b/>
          <w:color w:val="000000"/>
          <w:sz w:val="24"/>
          <w:szCs w:val="24"/>
          <w:shd w:val="clear" w:color="auto" w:fill="FFFFFF"/>
        </w:rPr>
        <w:t>3</w:t>
      </w:r>
      <w:r>
        <w:rPr>
          <w:rFonts w:ascii="Times New Roman" w:hAnsi="Times New Roman" w:cs="Times New Roman"/>
          <w:b/>
          <w:color w:val="000000"/>
          <w:sz w:val="24"/>
          <w:szCs w:val="24"/>
          <w:shd w:val="clear" w:color="auto" w:fill="FFFFFF"/>
        </w:rPr>
        <w:t>0</w:t>
      </w:r>
      <w:r w:rsidRPr="005D0676">
        <w:rPr>
          <w:rFonts w:ascii="Times New Roman" w:hAnsi="Times New Roman" w:cs="Times New Roman"/>
          <w:b/>
          <w:color w:val="000000"/>
          <w:sz w:val="24"/>
          <w:szCs w:val="24"/>
          <w:shd w:val="clear" w:color="auto" w:fill="FFFFFF"/>
        </w:rPr>
        <w:t>–1</w:t>
      </w:r>
      <w:r w:rsidR="00503C58">
        <w:rPr>
          <w:rFonts w:ascii="Times New Roman" w:hAnsi="Times New Roman" w:cs="Times New Roman"/>
          <w:b/>
          <w:color w:val="000000"/>
          <w:sz w:val="24"/>
          <w:szCs w:val="24"/>
          <w:shd w:val="clear" w:color="auto" w:fill="FFFFFF"/>
        </w:rPr>
        <w:t>6</w:t>
      </w:r>
      <w:r w:rsidRPr="005D0676">
        <w:rPr>
          <w:rFonts w:ascii="Times New Roman" w:hAnsi="Times New Roman" w:cs="Times New Roman"/>
          <w:b/>
          <w:color w:val="000000"/>
          <w:sz w:val="24"/>
          <w:szCs w:val="24"/>
          <w:shd w:val="clear" w:color="auto" w:fill="FFFFFF"/>
        </w:rPr>
        <w:t>.</w:t>
      </w:r>
      <w:r w:rsidR="00A86CFE">
        <w:rPr>
          <w:rFonts w:ascii="Times New Roman" w:hAnsi="Times New Roman" w:cs="Times New Roman"/>
          <w:b/>
          <w:color w:val="000000"/>
          <w:sz w:val="24"/>
          <w:szCs w:val="24"/>
          <w:shd w:val="clear" w:color="auto" w:fill="FFFFFF"/>
        </w:rPr>
        <w:t>5</w:t>
      </w:r>
      <w:r>
        <w:rPr>
          <w:rFonts w:ascii="Times New Roman" w:hAnsi="Times New Roman" w:cs="Times New Roman"/>
          <w:b/>
          <w:color w:val="000000"/>
          <w:sz w:val="24"/>
          <w:szCs w:val="24"/>
          <w:shd w:val="clear" w:color="auto" w:fill="FFFFFF"/>
        </w:rPr>
        <w:t>0</w:t>
      </w:r>
      <w:r w:rsidRPr="00BF5D43">
        <w:rPr>
          <w:rFonts w:ascii="Times New Roman" w:hAnsi="Times New Roman" w:cs="Times New Roman"/>
          <w:b/>
          <w:sz w:val="24"/>
          <w:szCs w:val="24"/>
        </w:rPr>
        <w:t xml:space="preserve"> </w:t>
      </w:r>
    </w:p>
    <w:p w:rsidR="000E7476" w:rsidRDefault="000E7476" w:rsidP="000E7476">
      <w:pPr>
        <w:spacing w:after="0" w:line="240" w:lineRule="auto"/>
        <w:jc w:val="both"/>
        <w:rPr>
          <w:rFonts w:ascii="Times New Roman" w:eastAsia="Times New Roman" w:hAnsi="Times New Roman" w:cs="Times New Roman"/>
          <w:b/>
          <w:color w:val="000000"/>
          <w:sz w:val="24"/>
          <w:szCs w:val="24"/>
          <w:shd w:val="clear" w:color="auto" w:fill="FFFFFF"/>
          <w:lang w:eastAsia="ru-RU"/>
        </w:rPr>
      </w:pPr>
      <w:r w:rsidRPr="00184F59">
        <w:rPr>
          <w:rFonts w:ascii="Times New Roman" w:eastAsia="Times New Roman" w:hAnsi="Times New Roman" w:cs="Times New Roman"/>
          <w:b/>
          <w:color w:val="000000"/>
          <w:sz w:val="24"/>
          <w:szCs w:val="24"/>
          <w:shd w:val="clear" w:color="auto" w:fill="FFFFFF"/>
          <w:lang w:eastAsia="ru-RU"/>
        </w:rPr>
        <w:t xml:space="preserve">Антон </w:t>
      </w:r>
      <w:proofErr w:type="spellStart"/>
      <w:r w:rsidRPr="00184F59">
        <w:rPr>
          <w:rFonts w:ascii="Times New Roman" w:eastAsia="Times New Roman" w:hAnsi="Times New Roman" w:cs="Times New Roman"/>
          <w:b/>
          <w:color w:val="000000"/>
          <w:sz w:val="24"/>
          <w:szCs w:val="24"/>
          <w:shd w:val="clear" w:color="auto" w:fill="FFFFFF"/>
          <w:lang w:eastAsia="ru-RU"/>
        </w:rPr>
        <w:t>Ихсанов</w:t>
      </w:r>
      <w:proofErr w:type="spellEnd"/>
    </w:p>
    <w:p w:rsidR="000E7476" w:rsidRPr="001E749F" w:rsidRDefault="000E7476" w:rsidP="000E7476">
      <w:pPr>
        <w:spacing w:after="0" w:line="240" w:lineRule="auto"/>
        <w:jc w:val="both"/>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а</w:t>
      </w:r>
      <w:r w:rsidRPr="001E749F">
        <w:rPr>
          <w:rFonts w:ascii="Times New Roman" w:eastAsia="Times New Roman" w:hAnsi="Times New Roman" w:cs="Times New Roman"/>
          <w:color w:val="000000"/>
          <w:sz w:val="24"/>
          <w:szCs w:val="24"/>
          <w:shd w:val="clear" w:color="auto" w:fill="FFFFFF"/>
          <w:lang w:eastAsia="ru-RU"/>
        </w:rPr>
        <w:t xml:space="preserve">спирант </w:t>
      </w:r>
      <w:r w:rsidR="00503C58">
        <w:rPr>
          <w:rFonts w:ascii="Times New Roman" w:eastAsia="Times New Roman" w:hAnsi="Times New Roman" w:cs="Times New Roman"/>
          <w:color w:val="000000"/>
          <w:sz w:val="24"/>
          <w:szCs w:val="24"/>
          <w:shd w:val="clear" w:color="auto" w:fill="FFFFFF"/>
          <w:lang w:eastAsia="ru-RU"/>
        </w:rPr>
        <w:t xml:space="preserve">НИУ ВШЭ, </w:t>
      </w:r>
      <w:r w:rsidR="00D826F1">
        <w:rPr>
          <w:rFonts w:ascii="Times New Roman" w:eastAsia="Times New Roman" w:hAnsi="Times New Roman" w:cs="Times New Roman"/>
          <w:color w:val="000000"/>
          <w:sz w:val="24"/>
          <w:szCs w:val="24"/>
          <w:shd w:val="clear" w:color="auto" w:fill="FFFFFF"/>
          <w:lang w:eastAsia="ru-RU"/>
        </w:rPr>
        <w:t>Россия</w:t>
      </w:r>
    </w:p>
    <w:p w:rsidR="000E7476" w:rsidRPr="00184F59" w:rsidRDefault="000E7476" w:rsidP="000E7476">
      <w:pPr>
        <w:spacing w:after="0" w:line="240" w:lineRule="auto"/>
        <w:jc w:val="both"/>
        <w:rPr>
          <w:rFonts w:ascii="Times New Roman" w:eastAsia="Times New Roman" w:hAnsi="Times New Roman" w:cs="Times New Roman"/>
          <w:i/>
          <w:color w:val="000000"/>
          <w:sz w:val="24"/>
          <w:szCs w:val="24"/>
          <w:shd w:val="clear" w:color="auto" w:fill="FFFFFF"/>
          <w:lang w:eastAsia="ru-RU"/>
        </w:rPr>
      </w:pPr>
      <w:r w:rsidRPr="00184F59">
        <w:rPr>
          <w:rFonts w:ascii="Times New Roman" w:eastAsia="Times New Roman" w:hAnsi="Times New Roman" w:cs="Times New Roman"/>
          <w:i/>
          <w:color w:val="000000"/>
          <w:sz w:val="24"/>
          <w:szCs w:val="24"/>
          <w:shd w:val="clear" w:color="auto" w:fill="FFFFFF"/>
          <w:lang w:eastAsia="ru-RU"/>
        </w:rPr>
        <w:t>Туркменские студенты Ленинградского восточного института: штрихи к портретам</w:t>
      </w:r>
    </w:p>
    <w:p w:rsidR="00DF6EA6" w:rsidRPr="00184F59" w:rsidRDefault="00DF6EA6" w:rsidP="008A1619">
      <w:pPr>
        <w:spacing w:after="0" w:line="240" w:lineRule="auto"/>
        <w:jc w:val="both"/>
        <w:rPr>
          <w:rFonts w:ascii="Times New Roman" w:eastAsia="Times New Roman" w:hAnsi="Times New Roman" w:cs="Times New Roman"/>
          <w:b/>
          <w:color w:val="000000"/>
          <w:sz w:val="24"/>
          <w:szCs w:val="24"/>
          <w:shd w:val="clear" w:color="auto" w:fill="FFFFFF"/>
          <w:lang w:eastAsia="ru-RU"/>
        </w:rPr>
      </w:pPr>
    </w:p>
    <w:p w:rsidR="00FC3AE6" w:rsidRPr="00B8091A" w:rsidRDefault="00FC3AE6" w:rsidP="008A1619">
      <w:pPr>
        <w:spacing w:after="0" w:line="240" w:lineRule="auto"/>
        <w:jc w:val="both"/>
        <w:rPr>
          <w:rFonts w:ascii="Times New Roman" w:hAnsi="Times New Roman" w:cs="Times New Roman"/>
          <w:b/>
          <w:sz w:val="24"/>
          <w:szCs w:val="24"/>
        </w:rPr>
      </w:pPr>
      <w:r w:rsidRPr="00A2699B">
        <w:rPr>
          <w:rFonts w:ascii="Times New Roman" w:hAnsi="Times New Roman" w:cs="Times New Roman"/>
          <w:b/>
          <w:sz w:val="24"/>
          <w:szCs w:val="24"/>
        </w:rPr>
        <w:t>1</w:t>
      </w:r>
      <w:r w:rsidR="00503C58">
        <w:rPr>
          <w:rFonts w:ascii="Times New Roman" w:hAnsi="Times New Roman" w:cs="Times New Roman"/>
          <w:b/>
          <w:sz w:val="24"/>
          <w:szCs w:val="24"/>
        </w:rPr>
        <w:t>6</w:t>
      </w:r>
      <w:r w:rsidRPr="00A2699B">
        <w:rPr>
          <w:rFonts w:ascii="Times New Roman" w:hAnsi="Times New Roman" w:cs="Times New Roman"/>
          <w:b/>
          <w:sz w:val="24"/>
          <w:szCs w:val="24"/>
        </w:rPr>
        <w:t>.</w:t>
      </w:r>
      <w:r w:rsidR="00A86CFE">
        <w:rPr>
          <w:rFonts w:ascii="Times New Roman" w:hAnsi="Times New Roman" w:cs="Times New Roman"/>
          <w:b/>
          <w:sz w:val="24"/>
          <w:szCs w:val="24"/>
        </w:rPr>
        <w:t>5</w:t>
      </w:r>
      <w:r>
        <w:rPr>
          <w:rFonts w:ascii="Times New Roman" w:hAnsi="Times New Roman" w:cs="Times New Roman"/>
          <w:b/>
          <w:sz w:val="24"/>
          <w:szCs w:val="24"/>
        </w:rPr>
        <w:t>0</w:t>
      </w:r>
      <w:r w:rsidRPr="00A2699B">
        <w:rPr>
          <w:rFonts w:ascii="Times New Roman" w:hAnsi="Times New Roman" w:cs="Times New Roman"/>
          <w:b/>
          <w:sz w:val="24"/>
          <w:szCs w:val="24"/>
        </w:rPr>
        <w:t>–1</w:t>
      </w:r>
      <w:r w:rsidR="00503C58">
        <w:rPr>
          <w:rFonts w:ascii="Times New Roman" w:hAnsi="Times New Roman" w:cs="Times New Roman"/>
          <w:b/>
          <w:sz w:val="24"/>
          <w:szCs w:val="24"/>
        </w:rPr>
        <w:t>7</w:t>
      </w:r>
      <w:r w:rsidRPr="00A2699B">
        <w:rPr>
          <w:rFonts w:ascii="Times New Roman" w:hAnsi="Times New Roman" w:cs="Times New Roman"/>
          <w:b/>
          <w:sz w:val="24"/>
          <w:szCs w:val="24"/>
        </w:rPr>
        <w:t>.</w:t>
      </w:r>
      <w:r w:rsidR="00A86CFE">
        <w:rPr>
          <w:rFonts w:ascii="Times New Roman" w:hAnsi="Times New Roman" w:cs="Times New Roman"/>
          <w:b/>
          <w:sz w:val="24"/>
          <w:szCs w:val="24"/>
        </w:rPr>
        <w:t>1</w:t>
      </w:r>
      <w:r>
        <w:rPr>
          <w:rFonts w:ascii="Times New Roman" w:hAnsi="Times New Roman" w:cs="Times New Roman"/>
          <w:b/>
          <w:sz w:val="24"/>
          <w:szCs w:val="24"/>
        </w:rPr>
        <w:t>0</w:t>
      </w:r>
      <w:r w:rsidRPr="00A2699B">
        <w:rPr>
          <w:rStyle w:val="a3"/>
          <w:rFonts w:ascii="Times New Roman" w:hAnsi="Times New Roman" w:cs="Times New Roman"/>
          <w:bCs w:val="0"/>
          <w:sz w:val="24"/>
          <w:szCs w:val="24"/>
        </w:rPr>
        <w:t xml:space="preserve"> </w:t>
      </w:r>
    </w:p>
    <w:p w:rsidR="000E7476" w:rsidRPr="00184F59" w:rsidRDefault="000E7476" w:rsidP="000E7476">
      <w:pPr>
        <w:spacing w:after="0" w:line="240" w:lineRule="auto"/>
        <w:jc w:val="both"/>
        <w:rPr>
          <w:rFonts w:ascii="Times New Roman" w:eastAsia="Times New Roman" w:hAnsi="Times New Roman" w:cs="Times New Roman"/>
          <w:b/>
          <w:color w:val="000000"/>
          <w:sz w:val="24"/>
          <w:szCs w:val="24"/>
          <w:shd w:val="clear" w:color="auto" w:fill="FFFFFF"/>
          <w:lang w:eastAsia="ru-RU"/>
        </w:rPr>
      </w:pPr>
      <w:proofErr w:type="spellStart"/>
      <w:r w:rsidRPr="00184F59">
        <w:rPr>
          <w:rFonts w:ascii="Times New Roman" w:eastAsia="Times New Roman" w:hAnsi="Times New Roman" w:cs="Times New Roman"/>
          <w:b/>
          <w:color w:val="000000"/>
          <w:sz w:val="24"/>
          <w:szCs w:val="24"/>
          <w:shd w:val="clear" w:color="auto" w:fill="FFFFFF"/>
          <w:lang w:eastAsia="ru-RU"/>
        </w:rPr>
        <w:t>Ойбек</w:t>
      </w:r>
      <w:proofErr w:type="spellEnd"/>
      <w:r w:rsidRPr="00184F59">
        <w:rPr>
          <w:rFonts w:ascii="Times New Roman" w:eastAsia="Times New Roman" w:hAnsi="Times New Roman" w:cs="Times New Roman"/>
          <w:b/>
          <w:color w:val="000000"/>
          <w:sz w:val="24"/>
          <w:szCs w:val="24"/>
          <w:shd w:val="clear" w:color="auto" w:fill="FFFFFF"/>
          <w:lang w:eastAsia="ru-RU"/>
        </w:rPr>
        <w:t xml:space="preserve"> Махмудов </w:t>
      </w:r>
    </w:p>
    <w:p w:rsidR="000E7476" w:rsidRPr="00184F59" w:rsidRDefault="000E7476" w:rsidP="000E7476">
      <w:pPr>
        <w:spacing w:after="0" w:line="240" w:lineRule="auto"/>
        <w:jc w:val="both"/>
        <w:rPr>
          <w:rFonts w:ascii="Times New Roman" w:eastAsia="Times New Roman" w:hAnsi="Times New Roman" w:cs="Times New Roman"/>
          <w:color w:val="000000"/>
          <w:sz w:val="24"/>
          <w:szCs w:val="24"/>
          <w:shd w:val="clear" w:color="auto" w:fill="FFFFFF"/>
          <w:lang w:eastAsia="ru-RU"/>
        </w:rPr>
      </w:pPr>
      <w:proofErr w:type="spellStart"/>
      <w:r>
        <w:rPr>
          <w:rFonts w:ascii="Times New Roman" w:eastAsia="Times New Roman" w:hAnsi="Times New Roman" w:cs="Times New Roman"/>
          <w:color w:val="000000"/>
          <w:sz w:val="24"/>
          <w:szCs w:val="24"/>
          <w:shd w:val="clear" w:color="auto" w:fill="FFFFFF"/>
          <w:lang w:eastAsia="ru-RU"/>
        </w:rPr>
        <w:t>к</w:t>
      </w:r>
      <w:r w:rsidRPr="00184F59">
        <w:rPr>
          <w:rFonts w:ascii="Times New Roman" w:eastAsia="Times New Roman" w:hAnsi="Times New Roman" w:cs="Times New Roman"/>
          <w:color w:val="000000"/>
          <w:sz w:val="24"/>
          <w:szCs w:val="24"/>
          <w:shd w:val="clear" w:color="auto" w:fill="FFFFFF"/>
          <w:lang w:eastAsia="ru-RU"/>
        </w:rPr>
        <w:t>.и.н</w:t>
      </w:r>
      <w:proofErr w:type="spellEnd"/>
      <w:r w:rsidRPr="00184F59">
        <w:rPr>
          <w:rFonts w:ascii="Times New Roman" w:eastAsia="Times New Roman" w:hAnsi="Times New Roman" w:cs="Times New Roman"/>
          <w:color w:val="000000"/>
          <w:sz w:val="24"/>
          <w:szCs w:val="24"/>
          <w:shd w:val="clear" w:color="auto" w:fill="FFFFFF"/>
          <w:lang w:eastAsia="ru-RU"/>
        </w:rPr>
        <w:t>., Институт истори</w:t>
      </w:r>
      <w:r w:rsidR="00D826F1">
        <w:rPr>
          <w:rFonts w:ascii="Times New Roman" w:eastAsia="Times New Roman" w:hAnsi="Times New Roman" w:cs="Times New Roman"/>
          <w:color w:val="000000"/>
          <w:sz w:val="24"/>
          <w:szCs w:val="24"/>
          <w:shd w:val="clear" w:color="auto" w:fill="FFFFFF"/>
          <w:lang w:eastAsia="ru-RU"/>
        </w:rPr>
        <w:t xml:space="preserve">и АН </w:t>
      </w:r>
      <w:proofErr w:type="spellStart"/>
      <w:r w:rsidR="00D826F1">
        <w:rPr>
          <w:rFonts w:ascii="Times New Roman" w:eastAsia="Times New Roman" w:hAnsi="Times New Roman" w:cs="Times New Roman"/>
          <w:color w:val="000000"/>
          <w:sz w:val="24"/>
          <w:szCs w:val="24"/>
          <w:shd w:val="clear" w:color="auto" w:fill="FFFFFF"/>
          <w:lang w:eastAsia="ru-RU"/>
        </w:rPr>
        <w:t>РУз</w:t>
      </w:r>
      <w:proofErr w:type="spellEnd"/>
      <w:r w:rsidR="00D826F1">
        <w:rPr>
          <w:rFonts w:ascii="Times New Roman" w:eastAsia="Times New Roman" w:hAnsi="Times New Roman" w:cs="Times New Roman"/>
          <w:color w:val="000000"/>
          <w:sz w:val="24"/>
          <w:szCs w:val="24"/>
          <w:shd w:val="clear" w:color="auto" w:fill="FFFFFF"/>
          <w:lang w:eastAsia="ru-RU"/>
        </w:rPr>
        <w:t xml:space="preserve">, </w:t>
      </w:r>
      <w:r w:rsidRPr="00184F59">
        <w:rPr>
          <w:rFonts w:ascii="Times New Roman" w:eastAsia="Times New Roman" w:hAnsi="Times New Roman" w:cs="Times New Roman"/>
          <w:color w:val="000000"/>
          <w:sz w:val="24"/>
          <w:szCs w:val="24"/>
          <w:shd w:val="clear" w:color="auto" w:fill="FFFFFF"/>
          <w:lang w:eastAsia="ru-RU"/>
        </w:rPr>
        <w:t>Узбекистан</w:t>
      </w:r>
    </w:p>
    <w:p w:rsidR="000E7476" w:rsidRPr="00184F59" w:rsidRDefault="000E7476" w:rsidP="000E7476">
      <w:pPr>
        <w:spacing w:after="0" w:line="240" w:lineRule="auto"/>
        <w:jc w:val="both"/>
        <w:rPr>
          <w:rFonts w:ascii="Times New Roman" w:eastAsia="Times New Roman" w:hAnsi="Times New Roman" w:cs="Times New Roman"/>
          <w:i/>
          <w:color w:val="000000"/>
          <w:sz w:val="24"/>
          <w:szCs w:val="24"/>
          <w:shd w:val="clear" w:color="auto" w:fill="FFFFFF"/>
          <w:lang w:eastAsia="ru-RU"/>
        </w:rPr>
      </w:pPr>
      <w:proofErr w:type="spellStart"/>
      <w:r w:rsidRPr="00184F59">
        <w:rPr>
          <w:rFonts w:ascii="Times New Roman" w:eastAsia="Times New Roman" w:hAnsi="Times New Roman" w:cs="Times New Roman"/>
          <w:i/>
          <w:color w:val="000000"/>
          <w:sz w:val="24"/>
          <w:szCs w:val="24"/>
          <w:shd w:val="clear" w:color="auto" w:fill="FFFFFF"/>
          <w:lang w:eastAsia="ru-RU"/>
        </w:rPr>
        <w:t>Панджабайское</w:t>
      </w:r>
      <w:proofErr w:type="spellEnd"/>
      <w:r w:rsidRPr="00184F59">
        <w:rPr>
          <w:rFonts w:ascii="Times New Roman" w:eastAsia="Times New Roman" w:hAnsi="Times New Roman" w:cs="Times New Roman"/>
          <w:i/>
          <w:color w:val="000000"/>
          <w:sz w:val="24"/>
          <w:szCs w:val="24"/>
          <w:shd w:val="clear" w:color="auto" w:fill="FFFFFF"/>
          <w:lang w:eastAsia="ru-RU"/>
        </w:rPr>
        <w:t xml:space="preserve"> движение на Памире в середине 20-х начале 30-х гг. ХХ в. (несколько</w:t>
      </w:r>
      <w:r w:rsidRPr="00184F59">
        <w:rPr>
          <w:rFonts w:ascii="Times New Roman" w:eastAsia="Times New Roman" w:hAnsi="Times New Roman" w:cs="Times New Roman"/>
          <w:color w:val="000000"/>
          <w:sz w:val="24"/>
          <w:szCs w:val="24"/>
          <w:shd w:val="clear" w:color="auto" w:fill="FFFFFF"/>
          <w:lang w:eastAsia="ru-RU"/>
        </w:rPr>
        <w:t xml:space="preserve"> </w:t>
      </w:r>
      <w:r w:rsidRPr="00184F59">
        <w:rPr>
          <w:rFonts w:ascii="Times New Roman" w:eastAsia="Times New Roman" w:hAnsi="Times New Roman" w:cs="Times New Roman"/>
          <w:i/>
          <w:color w:val="000000"/>
          <w:sz w:val="24"/>
          <w:szCs w:val="24"/>
          <w:shd w:val="clear" w:color="auto" w:fill="FFFFFF"/>
          <w:lang w:eastAsia="ru-RU"/>
        </w:rPr>
        <w:t xml:space="preserve">неизвестных документов о реформации в </w:t>
      </w:r>
      <w:proofErr w:type="spellStart"/>
      <w:r w:rsidRPr="00184F59">
        <w:rPr>
          <w:rFonts w:ascii="Times New Roman" w:eastAsia="Times New Roman" w:hAnsi="Times New Roman" w:cs="Times New Roman"/>
          <w:i/>
          <w:color w:val="000000"/>
          <w:sz w:val="24"/>
          <w:szCs w:val="24"/>
          <w:shd w:val="clear" w:color="auto" w:fill="FFFFFF"/>
          <w:lang w:eastAsia="ru-RU"/>
        </w:rPr>
        <w:t>памирском</w:t>
      </w:r>
      <w:proofErr w:type="spellEnd"/>
      <w:r w:rsidRPr="00184F59">
        <w:rPr>
          <w:rFonts w:ascii="Times New Roman" w:eastAsia="Times New Roman" w:hAnsi="Times New Roman" w:cs="Times New Roman"/>
          <w:i/>
          <w:color w:val="000000"/>
          <w:sz w:val="24"/>
          <w:szCs w:val="24"/>
          <w:shd w:val="clear" w:color="auto" w:fill="FFFFFF"/>
          <w:lang w:eastAsia="ru-RU"/>
        </w:rPr>
        <w:t xml:space="preserve"> </w:t>
      </w:r>
      <w:proofErr w:type="spellStart"/>
      <w:r w:rsidRPr="00184F59">
        <w:rPr>
          <w:rFonts w:ascii="Times New Roman" w:eastAsia="Times New Roman" w:hAnsi="Times New Roman" w:cs="Times New Roman"/>
          <w:i/>
          <w:color w:val="000000"/>
          <w:sz w:val="24"/>
          <w:szCs w:val="24"/>
          <w:shd w:val="clear" w:color="auto" w:fill="FFFFFF"/>
          <w:lang w:eastAsia="ru-RU"/>
        </w:rPr>
        <w:t>исмаилизме</w:t>
      </w:r>
      <w:proofErr w:type="spellEnd"/>
      <w:r w:rsidRPr="00184F59">
        <w:rPr>
          <w:rFonts w:ascii="Times New Roman" w:eastAsia="Times New Roman" w:hAnsi="Times New Roman" w:cs="Times New Roman"/>
          <w:i/>
          <w:color w:val="000000"/>
          <w:sz w:val="24"/>
          <w:szCs w:val="24"/>
          <w:shd w:val="clear" w:color="auto" w:fill="FFFFFF"/>
          <w:lang w:eastAsia="ru-RU"/>
        </w:rPr>
        <w:t>)</w:t>
      </w:r>
    </w:p>
    <w:p w:rsidR="005049C9" w:rsidRDefault="005049C9" w:rsidP="008A1619">
      <w:pPr>
        <w:spacing w:after="0" w:line="240" w:lineRule="auto"/>
        <w:jc w:val="both"/>
        <w:rPr>
          <w:rFonts w:ascii="Times New Roman" w:hAnsi="Times New Roman" w:cs="Times New Roman"/>
          <w:b/>
          <w:color w:val="000000"/>
          <w:sz w:val="24"/>
          <w:szCs w:val="24"/>
          <w:shd w:val="clear" w:color="auto" w:fill="FFFFFF"/>
        </w:rPr>
      </w:pPr>
    </w:p>
    <w:p w:rsidR="00FC3AE6" w:rsidRDefault="00FC3AE6" w:rsidP="008A1619">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1</w:t>
      </w:r>
      <w:r w:rsidR="00503C58">
        <w:rPr>
          <w:rFonts w:ascii="Times New Roman" w:hAnsi="Times New Roman" w:cs="Times New Roman"/>
          <w:b/>
          <w:color w:val="000000"/>
          <w:sz w:val="24"/>
          <w:szCs w:val="24"/>
          <w:shd w:val="clear" w:color="auto" w:fill="FFFFFF"/>
        </w:rPr>
        <w:t>7</w:t>
      </w:r>
      <w:r w:rsidR="00263809">
        <w:rPr>
          <w:rFonts w:ascii="Times New Roman" w:hAnsi="Times New Roman" w:cs="Times New Roman"/>
          <w:b/>
          <w:color w:val="000000"/>
          <w:sz w:val="24"/>
          <w:szCs w:val="24"/>
          <w:shd w:val="clear" w:color="auto" w:fill="FFFFFF"/>
        </w:rPr>
        <w:t>.1</w:t>
      </w:r>
      <w:r>
        <w:rPr>
          <w:rFonts w:ascii="Times New Roman" w:hAnsi="Times New Roman" w:cs="Times New Roman"/>
          <w:b/>
          <w:color w:val="000000"/>
          <w:sz w:val="24"/>
          <w:szCs w:val="24"/>
          <w:shd w:val="clear" w:color="auto" w:fill="FFFFFF"/>
        </w:rPr>
        <w:t>0–1</w:t>
      </w:r>
      <w:r w:rsidR="00503C58">
        <w:rPr>
          <w:rFonts w:ascii="Times New Roman" w:hAnsi="Times New Roman" w:cs="Times New Roman"/>
          <w:b/>
          <w:color w:val="000000"/>
          <w:sz w:val="24"/>
          <w:szCs w:val="24"/>
          <w:shd w:val="clear" w:color="auto" w:fill="FFFFFF"/>
        </w:rPr>
        <w:t>7</w:t>
      </w:r>
      <w:r>
        <w:rPr>
          <w:rFonts w:ascii="Times New Roman" w:hAnsi="Times New Roman" w:cs="Times New Roman"/>
          <w:b/>
          <w:color w:val="000000"/>
          <w:sz w:val="24"/>
          <w:szCs w:val="24"/>
          <w:shd w:val="clear" w:color="auto" w:fill="FFFFFF"/>
        </w:rPr>
        <w:t>.</w:t>
      </w:r>
      <w:r w:rsidR="00263809">
        <w:rPr>
          <w:rFonts w:ascii="Times New Roman" w:hAnsi="Times New Roman" w:cs="Times New Roman"/>
          <w:b/>
          <w:color w:val="000000"/>
          <w:sz w:val="24"/>
          <w:szCs w:val="24"/>
          <w:shd w:val="clear" w:color="auto" w:fill="FFFFFF"/>
        </w:rPr>
        <w:t>3</w:t>
      </w:r>
      <w:r>
        <w:rPr>
          <w:rFonts w:ascii="Times New Roman" w:hAnsi="Times New Roman" w:cs="Times New Roman"/>
          <w:b/>
          <w:color w:val="000000"/>
          <w:sz w:val="24"/>
          <w:szCs w:val="24"/>
          <w:shd w:val="clear" w:color="auto" w:fill="FFFFFF"/>
        </w:rPr>
        <w:t>0</w:t>
      </w:r>
    </w:p>
    <w:p w:rsidR="005049C9" w:rsidRPr="00E01D7F" w:rsidRDefault="00A9190D" w:rsidP="005049C9">
      <w:pPr>
        <w:spacing w:after="0" w:line="240" w:lineRule="auto"/>
        <w:jc w:val="both"/>
        <w:rPr>
          <w:rFonts w:ascii="Times New Roman" w:eastAsia="Times New Roman" w:hAnsi="Times New Roman" w:cs="Times New Roman"/>
          <w:b/>
          <w:color w:val="000000"/>
          <w:sz w:val="24"/>
          <w:szCs w:val="24"/>
          <w:shd w:val="clear" w:color="auto" w:fill="FFFFFF"/>
          <w:lang w:eastAsia="ru-RU"/>
        </w:rPr>
      </w:pPr>
      <w:r w:rsidRPr="009B32FF">
        <w:rPr>
          <w:rFonts w:ascii="Times New Roman" w:eastAsia="Times New Roman" w:hAnsi="Times New Roman" w:cs="Times New Roman"/>
          <w:b/>
          <w:color w:val="000000"/>
          <w:sz w:val="24"/>
          <w:szCs w:val="24"/>
          <w:shd w:val="clear" w:color="auto" w:fill="FFFFFF"/>
          <w:lang w:eastAsia="ru-RU"/>
        </w:rPr>
        <w:t>В</w:t>
      </w:r>
      <w:r w:rsidR="00730623">
        <w:rPr>
          <w:rFonts w:ascii="Times New Roman" w:eastAsia="Times New Roman" w:hAnsi="Times New Roman" w:cs="Times New Roman"/>
          <w:b/>
          <w:color w:val="000000"/>
          <w:sz w:val="24"/>
          <w:szCs w:val="24"/>
          <w:shd w:val="clear" w:color="auto" w:fill="FFFFFF"/>
          <w:lang w:eastAsia="ru-RU"/>
        </w:rPr>
        <w:t>л</w:t>
      </w:r>
      <w:r>
        <w:rPr>
          <w:rFonts w:ascii="Times New Roman" w:eastAsia="Times New Roman" w:hAnsi="Times New Roman" w:cs="Times New Roman"/>
          <w:b/>
          <w:color w:val="000000"/>
          <w:sz w:val="24"/>
          <w:szCs w:val="24"/>
          <w:shd w:val="clear" w:color="auto" w:fill="FFFFFF"/>
          <w:lang w:eastAsia="ru-RU"/>
        </w:rPr>
        <w:t>адимир</w:t>
      </w:r>
      <w:r w:rsidRPr="009B32FF">
        <w:rPr>
          <w:rFonts w:ascii="Times New Roman" w:eastAsia="Times New Roman" w:hAnsi="Times New Roman" w:cs="Times New Roman"/>
          <w:b/>
          <w:color w:val="000000"/>
          <w:sz w:val="24"/>
          <w:szCs w:val="24"/>
          <w:shd w:val="clear" w:color="auto" w:fill="FFFFFF"/>
          <w:lang w:eastAsia="ru-RU"/>
        </w:rPr>
        <w:t xml:space="preserve"> </w:t>
      </w:r>
      <w:r w:rsidR="005049C9" w:rsidRPr="009B32FF">
        <w:rPr>
          <w:rFonts w:ascii="Times New Roman" w:eastAsia="Times New Roman" w:hAnsi="Times New Roman" w:cs="Times New Roman"/>
          <w:b/>
          <w:color w:val="000000"/>
          <w:sz w:val="24"/>
          <w:szCs w:val="24"/>
          <w:shd w:val="clear" w:color="auto" w:fill="FFFFFF"/>
          <w:lang w:eastAsia="ru-RU"/>
        </w:rPr>
        <w:t xml:space="preserve">Бобровников </w:t>
      </w:r>
    </w:p>
    <w:p w:rsidR="005049C9" w:rsidRPr="002857AA" w:rsidRDefault="005049C9" w:rsidP="005049C9">
      <w:pPr>
        <w:spacing w:after="0" w:line="240" w:lineRule="auto"/>
        <w:jc w:val="both"/>
        <w:rPr>
          <w:rFonts w:ascii="Times New Roman" w:eastAsia="Times New Roman" w:hAnsi="Times New Roman" w:cs="Times New Roman"/>
          <w:color w:val="000000"/>
          <w:sz w:val="24"/>
          <w:szCs w:val="24"/>
          <w:shd w:val="clear" w:color="auto" w:fill="FFFFFF"/>
          <w:lang w:eastAsia="ru-RU"/>
        </w:rPr>
      </w:pPr>
      <w:proofErr w:type="spellStart"/>
      <w:r w:rsidRPr="002857AA">
        <w:rPr>
          <w:rFonts w:ascii="Times New Roman" w:eastAsia="Times New Roman" w:hAnsi="Times New Roman" w:cs="Times New Roman"/>
          <w:color w:val="000000"/>
          <w:sz w:val="24"/>
          <w:szCs w:val="24"/>
          <w:shd w:val="clear" w:color="auto" w:fill="FFFFFF"/>
          <w:lang w:eastAsia="ru-RU"/>
        </w:rPr>
        <w:t>к.и.н</w:t>
      </w:r>
      <w:proofErr w:type="spellEnd"/>
      <w:r w:rsidRPr="002857AA">
        <w:rPr>
          <w:rFonts w:ascii="Times New Roman" w:eastAsia="Times New Roman" w:hAnsi="Times New Roman" w:cs="Times New Roman"/>
          <w:color w:val="000000"/>
          <w:sz w:val="24"/>
          <w:szCs w:val="24"/>
          <w:shd w:val="clear" w:color="auto" w:fill="FFFFFF"/>
          <w:lang w:eastAsia="ru-RU"/>
        </w:rPr>
        <w:t>., Институт востоковедения РАН</w:t>
      </w:r>
      <w:r w:rsidR="00D826F1">
        <w:rPr>
          <w:rFonts w:ascii="Times New Roman" w:eastAsia="Times New Roman" w:hAnsi="Times New Roman" w:cs="Times New Roman"/>
          <w:color w:val="000000"/>
          <w:sz w:val="24"/>
          <w:szCs w:val="24"/>
          <w:shd w:val="clear" w:color="auto" w:fill="FFFFFF"/>
          <w:lang w:eastAsia="ru-RU"/>
        </w:rPr>
        <w:t>, Россия</w:t>
      </w:r>
    </w:p>
    <w:p w:rsidR="005049C9" w:rsidRDefault="005049C9" w:rsidP="005049C9">
      <w:pPr>
        <w:spacing w:after="0" w:line="240" w:lineRule="auto"/>
        <w:jc w:val="both"/>
        <w:rPr>
          <w:rFonts w:ascii="Times New Roman" w:eastAsia="Times New Roman" w:hAnsi="Times New Roman" w:cs="Times New Roman"/>
          <w:i/>
          <w:color w:val="000000"/>
          <w:sz w:val="24"/>
          <w:szCs w:val="24"/>
          <w:shd w:val="clear" w:color="auto" w:fill="FFFFFF"/>
          <w:lang w:eastAsia="ru-RU"/>
        </w:rPr>
      </w:pPr>
      <w:r w:rsidRPr="00860728">
        <w:rPr>
          <w:rFonts w:ascii="Times New Roman" w:eastAsia="Times New Roman" w:hAnsi="Times New Roman" w:cs="Times New Roman"/>
          <w:i/>
          <w:color w:val="000000"/>
          <w:sz w:val="24"/>
          <w:szCs w:val="24"/>
          <w:shd w:val="clear" w:color="auto" w:fill="FFFFFF"/>
          <w:lang w:eastAsia="ru-RU"/>
        </w:rPr>
        <w:t xml:space="preserve">Из истории одного религиозного кощунства 1966–1967 гг.: </w:t>
      </w:r>
    </w:p>
    <w:p w:rsidR="005049C9" w:rsidRPr="00860728" w:rsidRDefault="005049C9" w:rsidP="005049C9">
      <w:pPr>
        <w:spacing w:after="0" w:line="240" w:lineRule="auto"/>
        <w:jc w:val="both"/>
        <w:rPr>
          <w:rFonts w:ascii="Times New Roman" w:eastAsia="Times New Roman" w:hAnsi="Times New Roman" w:cs="Times New Roman"/>
          <w:i/>
          <w:color w:val="000000"/>
          <w:sz w:val="24"/>
          <w:szCs w:val="24"/>
          <w:shd w:val="clear" w:color="auto" w:fill="FFFFFF"/>
          <w:lang w:eastAsia="ru-RU"/>
        </w:rPr>
      </w:pPr>
      <w:r w:rsidRPr="00860728">
        <w:rPr>
          <w:rFonts w:ascii="Times New Roman" w:eastAsia="Times New Roman" w:hAnsi="Times New Roman" w:cs="Times New Roman"/>
          <w:i/>
          <w:color w:val="000000"/>
          <w:sz w:val="24"/>
          <w:szCs w:val="24"/>
          <w:shd w:val="clear" w:color="auto" w:fill="FFFFFF"/>
          <w:lang w:eastAsia="ru-RU"/>
        </w:rPr>
        <w:t xml:space="preserve">Как уполномоченный СДР Шариф </w:t>
      </w:r>
      <w:proofErr w:type="spellStart"/>
      <w:r w:rsidRPr="00860728">
        <w:rPr>
          <w:rFonts w:ascii="Times New Roman" w:eastAsia="Times New Roman" w:hAnsi="Times New Roman" w:cs="Times New Roman"/>
          <w:i/>
          <w:color w:val="000000"/>
          <w:sz w:val="24"/>
          <w:szCs w:val="24"/>
          <w:shd w:val="clear" w:color="auto" w:fill="FFFFFF"/>
          <w:lang w:eastAsia="ru-RU"/>
        </w:rPr>
        <w:t>Ширинбаев</w:t>
      </w:r>
      <w:proofErr w:type="spellEnd"/>
      <w:r w:rsidRPr="00860728">
        <w:rPr>
          <w:rFonts w:ascii="Times New Roman" w:eastAsia="Times New Roman" w:hAnsi="Times New Roman" w:cs="Times New Roman"/>
          <w:i/>
          <w:color w:val="000000"/>
          <w:sz w:val="24"/>
          <w:szCs w:val="24"/>
          <w:shd w:val="clear" w:color="auto" w:fill="FFFFFF"/>
          <w:lang w:eastAsia="ru-RU"/>
        </w:rPr>
        <w:t xml:space="preserve"> пытался запретить повесть</w:t>
      </w:r>
      <w:r>
        <w:rPr>
          <w:rFonts w:ascii="Times New Roman" w:eastAsia="Times New Roman" w:hAnsi="Times New Roman" w:cs="Times New Roman"/>
          <w:i/>
          <w:color w:val="000000"/>
          <w:sz w:val="24"/>
          <w:szCs w:val="24"/>
          <w:shd w:val="clear" w:color="auto" w:fill="FFFFFF"/>
          <w:lang w:eastAsia="ru-RU"/>
        </w:rPr>
        <w:t xml:space="preserve"> </w:t>
      </w:r>
      <w:proofErr w:type="spellStart"/>
      <w:r w:rsidRPr="00860728">
        <w:rPr>
          <w:rFonts w:ascii="Times New Roman" w:eastAsia="Times New Roman" w:hAnsi="Times New Roman" w:cs="Times New Roman"/>
          <w:i/>
          <w:color w:val="000000"/>
          <w:sz w:val="24"/>
          <w:szCs w:val="24"/>
          <w:shd w:val="clear" w:color="auto" w:fill="FFFFFF"/>
          <w:lang w:eastAsia="ru-RU"/>
        </w:rPr>
        <w:t>Фазлиддина</w:t>
      </w:r>
      <w:proofErr w:type="spellEnd"/>
      <w:r w:rsidRPr="00860728">
        <w:rPr>
          <w:rFonts w:ascii="Times New Roman" w:eastAsia="Times New Roman" w:hAnsi="Times New Roman" w:cs="Times New Roman"/>
          <w:i/>
          <w:color w:val="000000"/>
          <w:sz w:val="24"/>
          <w:szCs w:val="24"/>
          <w:shd w:val="clear" w:color="auto" w:fill="FFFFFF"/>
          <w:lang w:eastAsia="ru-RU"/>
        </w:rPr>
        <w:t xml:space="preserve"> </w:t>
      </w:r>
      <w:proofErr w:type="spellStart"/>
      <w:r w:rsidRPr="00860728">
        <w:rPr>
          <w:rFonts w:ascii="Times New Roman" w:eastAsia="Times New Roman" w:hAnsi="Times New Roman" w:cs="Times New Roman"/>
          <w:i/>
          <w:color w:val="000000"/>
          <w:sz w:val="24"/>
          <w:szCs w:val="24"/>
          <w:shd w:val="clear" w:color="auto" w:fill="FFFFFF"/>
          <w:lang w:eastAsia="ru-RU"/>
        </w:rPr>
        <w:t>Мухаммадиева</w:t>
      </w:r>
      <w:proofErr w:type="spellEnd"/>
      <w:r w:rsidRPr="00860728">
        <w:rPr>
          <w:rFonts w:ascii="Times New Roman" w:eastAsia="Times New Roman" w:hAnsi="Times New Roman" w:cs="Times New Roman"/>
          <w:i/>
          <w:color w:val="000000"/>
          <w:sz w:val="24"/>
          <w:szCs w:val="24"/>
          <w:shd w:val="clear" w:color="auto" w:fill="FFFFFF"/>
          <w:lang w:eastAsia="ru-RU"/>
        </w:rPr>
        <w:t xml:space="preserve"> «Дар он </w:t>
      </w:r>
      <w:proofErr w:type="spellStart"/>
      <w:r w:rsidRPr="00860728">
        <w:rPr>
          <w:rFonts w:ascii="Times New Roman" w:eastAsia="Times New Roman" w:hAnsi="Times New Roman" w:cs="Times New Roman"/>
          <w:i/>
          <w:color w:val="000000"/>
          <w:sz w:val="24"/>
          <w:szCs w:val="24"/>
          <w:shd w:val="clear" w:color="auto" w:fill="FFFFFF"/>
          <w:lang w:eastAsia="ru-RU"/>
        </w:rPr>
        <w:t>дуньё</w:t>
      </w:r>
      <w:proofErr w:type="spellEnd"/>
      <w:r w:rsidRPr="00860728">
        <w:rPr>
          <w:rFonts w:ascii="Times New Roman" w:eastAsia="Times New Roman" w:hAnsi="Times New Roman" w:cs="Times New Roman"/>
          <w:i/>
          <w:color w:val="000000"/>
          <w:sz w:val="24"/>
          <w:szCs w:val="24"/>
          <w:shd w:val="clear" w:color="auto" w:fill="FFFFFF"/>
          <w:lang w:eastAsia="ru-RU"/>
        </w:rPr>
        <w:t xml:space="preserve"> (</w:t>
      </w:r>
      <w:proofErr w:type="spellStart"/>
      <w:r w:rsidRPr="00860728">
        <w:rPr>
          <w:rFonts w:ascii="Times New Roman" w:eastAsia="Times New Roman" w:hAnsi="Times New Roman" w:cs="Times New Roman"/>
          <w:i/>
          <w:color w:val="000000"/>
          <w:sz w:val="24"/>
          <w:szCs w:val="24"/>
          <w:shd w:val="clear" w:color="auto" w:fill="FFFFFF"/>
          <w:lang w:eastAsia="ru-RU"/>
        </w:rPr>
        <w:t>Қиссаи</w:t>
      </w:r>
      <w:proofErr w:type="spellEnd"/>
      <w:r w:rsidRPr="00860728">
        <w:rPr>
          <w:rFonts w:ascii="Times New Roman" w:eastAsia="Times New Roman" w:hAnsi="Times New Roman" w:cs="Times New Roman"/>
          <w:i/>
          <w:color w:val="000000"/>
          <w:sz w:val="24"/>
          <w:szCs w:val="24"/>
          <w:shd w:val="clear" w:color="auto" w:fill="FFFFFF"/>
          <w:lang w:eastAsia="ru-RU"/>
        </w:rPr>
        <w:t xml:space="preserve"> </w:t>
      </w:r>
      <w:proofErr w:type="spellStart"/>
      <w:r w:rsidRPr="00860728">
        <w:rPr>
          <w:rFonts w:ascii="Times New Roman" w:eastAsia="Times New Roman" w:hAnsi="Times New Roman" w:cs="Times New Roman"/>
          <w:i/>
          <w:color w:val="000000"/>
          <w:sz w:val="24"/>
          <w:szCs w:val="24"/>
          <w:shd w:val="clear" w:color="auto" w:fill="FFFFFF"/>
          <w:lang w:eastAsia="ru-RU"/>
        </w:rPr>
        <w:t>ҳаӌӌи</w:t>
      </w:r>
      <w:proofErr w:type="spellEnd"/>
      <w:r w:rsidRPr="00860728">
        <w:rPr>
          <w:rFonts w:ascii="Times New Roman" w:eastAsia="Times New Roman" w:hAnsi="Times New Roman" w:cs="Times New Roman"/>
          <w:i/>
          <w:color w:val="000000"/>
          <w:sz w:val="24"/>
          <w:szCs w:val="24"/>
          <w:shd w:val="clear" w:color="auto" w:fill="FFFFFF"/>
          <w:lang w:eastAsia="ru-RU"/>
        </w:rPr>
        <w:t xml:space="preserve"> </w:t>
      </w:r>
      <w:proofErr w:type="spellStart"/>
      <w:r w:rsidRPr="00860728">
        <w:rPr>
          <w:rFonts w:ascii="Times New Roman" w:eastAsia="Times New Roman" w:hAnsi="Times New Roman" w:cs="Times New Roman"/>
          <w:i/>
          <w:color w:val="000000"/>
          <w:sz w:val="24"/>
          <w:szCs w:val="24"/>
          <w:shd w:val="clear" w:color="auto" w:fill="FFFFFF"/>
          <w:lang w:eastAsia="ru-RU"/>
        </w:rPr>
        <w:t>акбар</w:t>
      </w:r>
      <w:proofErr w:type="spellEnd"/>
      <w:r w:rsidRPr="00860728">
        <w:rPr>
          <w:rFonts w:ascii="Times New Roman" w:eastAsia="Times New Roman" w:hAnsi="Times New Roman" w:cs="Times New Roman"/>
          <w:i/>
          <w:color w:val="000000"/>
          <w:sz w:val="24"/>
          <w:szCs w:val="24"/>
          <w:shd w:val="clear" w:color="auto" w:fill="FFFFFF"/>
          <w:lang w:eastAsia="ru-RU"/>
        </w:rPr>
        <w:t>)»</w:t>
      </w:r>
    </w:p>
    <w:p w:rsidR="00F72080" w:rsidRPr="00184F59" w:rsidRDefault="00F72080" w:rsidP="008A1619">
      <w:pPr>
        <w:spacing w:after="0" w:line="240" w:lineRule="auto"/>
        <w:jc w:val="both"/>
        <w:rPr>
          <w:rFonts w:ascii="Times New Roman" w:eastAsia="Times New Roman" w:hAnsi="Times New Roman" w:cs="Times New Roman"/>
          <w:b/>
          <w:color w:val="000000"/>
          <w:sz w:val="24"/>
          <w:szCs w:val="24"/>
          <w:shd w:val="clear" w:color="auto" w:fill="FFFFFF"/>
          <w:lang w:eastAsia="ru-RU"/>
        </w:rPr>
      </w:pPr>
    </w:p>
    <w:p w:rsidR="0037719C" w:rsidRDefault="0037719C" w:rsidP="008A1619">
      <w:pPr>
        <w:spacing w:after="0" w:line="240" w:lineRule="auto"/>
        <w:jc w:val="both"/>
        <w:rPr>
          <w:rFonts w:ascii="Times New Roman" w:hAnsi="Times New Roman" w:cs="Times New Roman"/>
          <w:b/>
          <w:sz w:val="24"/>
          <w:szCs w:val="24"/>
        </w:rPr>
      </w:pPr>
      <w:r w:rsidRPr="005D0676">
        <w:rPr>
          <w:rFonts w:ascii="Times New Roman" w:hAnsi="Times New Roman" w:cs="Times New Roman"/>
          <w:b/>
          <w:color w:val="000000"/>
          <w:sz w:val="24"/>
          <w:szCs w:val="24"/>
          <w:shd w:val="clear" w:color="auto" w:fill="FFFFFF"/>
        </w:rPr>
        <w:t>1</w:t>
      </w:r>
      <w:r w:rsidR="00503C58">
        <w:rPr>
          <w:rFonts w:ascii="Times New Roman" w:hAnsi="Times New Roman" w:cs="Times New Roman"/>
          <w:b/>
          <w:color w:val="000000"/>
          <w:sz w:val="24"/>
          <w:szCs w:val="24"/>
          <w:shd w:val="clear" w:color="auto" w:fill="FFFFFF"/>
        </w:rPr>
        <w:t>7</w:t>
      </w:r>
      <w:r w:rsidRPr="005D0676">
        <w:rPr>
          <w:rFonts w:ascii="Times New Roman" w:hAnsi="Times New Roman" w:cs="Times New Roman"/>
          <w:b/>
          <w:color w:val="000000"/>
          <w:sz w:val="24"/>
          <w:szCs w:val="24"/>
          <w:shd w:val="clear" w:color="auto" w:fill="FFFFFF"/>
        </w:rPr>
        <w:t>.</w:t>
      </w:r>
      <w:r w:rsidR="00263809">
        <w:rPr>
          <w:rFonts w:ascii="Times New Roman" w:hAnsi="Times New Roman" w:cs="Times New Roman"/>
          <w:b/>
          <w:color w:val="000000"/>
          <w:sz w:val="24"/>
          <w:szCs w:val="24"/>
          <w:shd w:val="clear" w:color="auto" w:fill="FFFFFF"/>
        </w:rPr>
        <w:t>3</w:t>
      </w:r>
      <w:r>
        <w:rPr>
          <w:rFonts w:ascii="Times New Roman" w:hAnsi="Times New Roman" w:cs="Times New Roman"/>
          <w:b/>
          <w:color w:val="000000"/>
          <w:sz w:val="24"/>
          <w:szCs w:val="24"/>
          <w:shd w:val="clear" w:color="auto" w:fill="FFFFFF"/>
        </w:rPr>
        <w:t>0</w:t>
      </w:r>
      <w:r w:rsidRPr="005D0676">
        <w:rPr>
          <w:rFonts w:ascii="Times New Roman" w:hAnsi="Times New Roman" w:cs="Times New Roman"/>
          <w:b/>
          <w:color w:val="000000"/>
          <w:sz w:val="24"/>
          <w:szCs w:val="24"/>
          <w:shd w:val="clear" w:color="auto" w:fill="FFFFFF"/>
        </w:rPr>
        <w:t>–1</w:t>
      </w:r>
      <w:r w:rsidR="00503C58">
        <w:rPr>
          <w:rFonts w:ascii="Times New Roman" w:hAnsi="Times New Roman" w:cs="Times New Roman"/>
          <w:b/>
          <w:color w:val="000000"/>
          <w:sz w:val="24"/>
          <w:szCs w:val="24"/>
          <w:shd w:val="clear" w:color="auto" w:fill="FFFFFF"/>
        </w:rPr>
        <w:t>7</w:t>
      </w:r>
      <w:r w:rsidRPr="005D0676">
        <w:rPr>
          <w:rFonts w:ascii="Times New Roman" w:hAnsi="Times New Roman" w:cs="Times New Roman"/>
          <w:b/>
          <w:color w:val="000000"/>
          <w:sz w:val="24"/>
          <w:szCs w:val="24"/>
          <w:shd w:val="clear" w:color="auto" w:fill="FFFFFF"/>
        </w:rPr>
        <w:t>.</w:t>
      </w:r>
      <w:r w:rsidR="00263809">
        <w:rPr>
          <w:rFonts w:ascii="Times New Roman" w:hAnsi="Times New Roman" w:cs="Times New Roman"/>
          <w:b/>
          <w:color w:val="000000"/>
          <w:sz w:val="24"/>
          <w:szCs w:val="24"/>
          <w:shd w:val="clear" w:color="auto" w:fill="FFFFFF"/>
        </w:rPr>
        <w:t>5</w:t>
      </w:r>
      <w:r>
        <w:rPr>
          <w:rFonts w:ascii="Times New Roman" w:hAnsi="Times New Roman" w:cs="Times New Roman"/>
          <w:b/>
          <w:color w:val="000000"/>
          <w:sz w:val="24"/>
          <w:szCs w:val="24"/>
          <w:shd w:val="clear" w:color="auto" w:fill="FFFFFF"/>
        </w:rPr>
        <w:t>0</w:t>
      </w:r>
      <w:r w:rsidRPr="00BF5D43">
        <w:rPr>
          <w:rFonts w:ascii="Times New Roman" w:hAnsi="Times New Roman" w:cs="Times New Roman"/>
          <w:b/>
          <w:sz w:val="24"/>
          <w:szCs w:val="24"/>
        </w:rPr>
        <w:t xml:space="preserve"> </w:t>
      </w:r>
    </w:p>
    <w:p w:rsidR="005049C9" w:rsidRPr="00860728" w:rsidRDefault="005049C9" w:rsidP="005049C9">
      <w:pPr>
        <w:spacing w:after="0" w:line="240" w:lineRule="auto"/>
        <w:jc w:val="both"/>
        <w:rPr>
          <w:rFonts w:ascii="Times New Roman" w:eastAsia="Times New Roman" w:hAnsi="Times New Roman" w:cs="Times New Roman"/>
          <w:b/>
          <w:color w:val="000000"/>
          <w:sz w:val="24"/>
          <w:szCs w:val="24"/>
          <w:shd w:val="clear" w:color="auto" w:fill="FFFFFF"/>
          <w:lang w:eastAsia="ru-RU"/>
        </w:rPr>
      </w:pPr>
      <w:r w:rsidRPr="00D50ED5">
        <w:rPr>
          <w:rFonts w:ascii="Times New Roman" w:eastAsia="Times New Roman" w:hAnsi="Times New Roman" w:cs="Times New Roman"/>
          <w:b/>
          <w:color w:val="000000"/>
          <w:sz w:val="24"/>
          <w:szCs w:val="24"/>
          <w:shd w:val="clear" w:color="auto" w:fill="FFFFFF"/>
          <w:lang w:eastAsia="ru-RU"/>
        </w:rPr>
        <w:t>Марат</w:t>
      </w:r>
      <w:r w:rsidRPr="00860728">
        <w:rPr>
          <w:rFonts w:ascii="Times New Roman" w:eastAsia="Times New Roman" w:hAnsi="Times New Roman" w:cs="Times New Roman"/>
          <w:b/>
          <w:color w:val="000000"/>
          <w:sz w:val="24"/>
          <w:szCs w:val="24"/>
          <w:shd w:val="clear" w:color="auto" w:fill="FFFFFF"/>
          <w:lang w:eastAsia="ru-RU"/>
        </w:rPr>
        <w:t xml:space="preserve"> </w:t>
      </w:r>
      <w:r w:rsidRPr="00D50ED5">
        <w:rPr>
          <w:rFonts w:ascii="Times New Roman" w:eastAsia="Times New Roman" w:hAnsi="Times New Roman" w:cs="Times New Roman"/>
          <w:b/>
          <w:color w:val="000000"/>
          <w:sz w:val="24"/>
          <w:szCs w:val="24"/>
          <w:shd w:val="clear" w:color="auto" w:fill="FFFFFF"/>
          <w:lang w:eastAsia="ru-RU"/>
        </w:rPr>
        <w:t>Сафаров</w:t>
      </w:r>
    </w:p>
    <w:p w:rsidR="005049C9" w:rsidRPr="00D50ED5" w:rsidRDefault="005049C9" w:rsidP="005049C9">
      <w:pPr>
        <w:spacing w:after="0" w:line="240" w:lineRule="auto"/>
        <w:jc w:val="both"/>
        <w:rPr>
          <w:rFonts w:ascii="Times New Roman" w:eastAsia="Times New Roman" w:hAnsi="Times New Roman" w:cs="Times New Roman"/>
          <w:color w:val="000000"/>
          <w:sz w:val="24"/>
          <w:szCs w:val="24"/>
          <w:shd w:val="clear" w:color="auto" w:fill="FFFFFF"/>
          <w:lang w:eastAsia="ru-RU"/>
        </w:rPr>
      </w:pPr>
      <w:proofErr w:type="spellStart"/>
      <w:r w:rsidRPr="00860728">
        <w:rPr>
          <w:rFonts w:ascii="Times New Roman" w:eastAsia="Times New Roman" w:hAnsi="Times New Roman" w:cs="Times New Roman"/>
          <w:color w:val="000000"/>
          <w:sz w:val="24"/>
          <w:szCs w:val="24"/>
          <w:shd w:val="clear" w:color="auto" w:fill="FFFFFF"/>
          <w:lang w:eastAsia="ru-RU"/>
        </w:rPr>
        <w:t>к.п.</w:t>
      </w:r>
      <w:r w:rsidRPr="00D50ED5">
        <w:rPr>
          <w:rFonts w:ascii="Times New Roman" w:eastAsia="Times New Roman" w:hAnsi="Times New Roman" w:cs="Times New Roman"/>
          <w:color w:val="000000"/>
          <w:sz w:val="24"/>
          <w:szCs w:val="24"/>
          <w:shd w:val="clear" w:color="auto" w:fill="FFFFFF"/>
          <w:lang w:eastAsia="ru-RU"/>
        </w:rPr>
        <w:t>н</w:t>
      </w:r>
      <w:proofErr w:type="spellEnd"/>
      <w:r w:rsidRPr="00860728">
        <w:rPr>
          <w:rFonts w:ascii="Times New Roman" w:eastAsia="Times New Roman" w:hAnsi="Times New Roman" w:cs="Times New Roman"/>
          <w:color w:val="000000"/>
          <w:sz w:val="24"/>
          <w:szCs w:val="24"/>
          <w:shd w:val="clear" w:color="auto" w:fill="FFFFFF"/>
          <w:lang w:eastAsia="ru-RU"/>
        </w:rPr>
        <w:t>.</w:t>
      </w:r>
      <w:r w:rsidRPr="00D50ED5">
        <w:rPr>
          <w:rFonts w:ascii="Times New Roman" w:eastAsia="Times New Roman" w:hAnsi="Times New Roman" w:cs="Times New Roman"/>
          <w:color w:val="000000"/>
          <w:sz w:val="24"/>
          <w:szCs w:val="24"/>
          <w:shd w:val="clear" w:color="auto" w:fill="FFFFFF"/>
          <w:lang w:eastAsia="ru-RU"/>
        </w:rPr>
        <w:t xml:space="preserve">, </w:t>
      </w:r>
      <w:r>
        <w:rPr>
          <w:rFonts w:ascii="Times New Roman" w:eastAsia="Times New Roman" w:hAnsi="Times New Roman" w:cs="Times New Roman"/>
          <w:color w:val="000000"/>
          <w:sz w:val="24"/>
          <w:szCs w:val="24"/>
          <w:shd w:val="clear" w:color="auto" w:fill="FFFFFF"/>
          <w:lang w:eastAsia="ru-RU"/>
        </w:rPr>
        <w:t>сотрудник радиостанции Вести ФМ</w:t>
      </w:r>
      <w:r w:rsidR="00D826F1">
        <w:rPr>
          <w:rFonts w:ascii="Times New Roman" w:eastAsia="Times New Roman" w:hAnsi="Times New Roman" w:cs="Times New Roman"/>
          <w:color w:val="000000"/>
          <w:sz w:val="24"/>
          <w:szCs w:val="24"/>
          <w:shd w:val="clear" w:color="auto" w:fill="FFFFFF"/>
          <w:lang w:eastAsia="ru-RU"/>
        </w:rPr>
        <w:t>, Россия</w:t>
      </w:r>
    </w:p>
    <w:p w:rsidR="005049C9" w:rsidRPr="00A9190D" w:rsidRDefault="005049C9" w:rsidP="005049C9">
      <w:pPr>
        <w:spacing w:after="0" w:line="240" w:lineRule="auto"/>
        <w:jc w:val="both"/>
        <w:rPr>
          <w:rFonts w:ascii="Times New Roman" w:eastAsia="Times New Roman" w:hAnsi="Times New Roman" w:cs="Times New Roman"/>
          <w:i/>
          <w:color w:val="000000"/>
          <w:sz w:val="24"/>
          <w:szCs w:val="24"/>
          <w:shd w:val="clear" w:color="auto" w:fill="FFFFFF"/>
          <w:lang w:eastAsia="ru-RU"/>
        </w:rPr>
      </w:pPr>
      <w:r w:rsidRPr="00D50ED5">
        <w:rPr>
          <w:rFonts w:ascii="Times New Roman" w:eastAsia="Times New Roman" w:hAnsi="Times New Roman" w:cs="Times New Roman"/>
          <w:i/>
          <w:color w:val="000000"/>
          <w:sz w:val="24"/>
          <w:szCs w:val="24"/>
          <w:shd w:val="clear" w:color="auto" w:fill="FFFFFF"/>
          <w:lang w:eastAsia="ru-RU"/>
        </w:rPr>
        <w:t>Контакты мусульманских религиозных деятеле</w:t>
      </w:r>
      <w:r>
        <w:rPr>
          <w:rFonts w:ascii="Times New Roman" w:eastAsia="Times New Roman" w:hAnsi="Times New Roman" w:cs="Times New Roman"/>
          <w:i/>
          <w:color w:val="000000"/>
          <w:sz w:val="24"/>
          <w:szCs w:val="24"/>
          <w:shd w:val="clear" w:color="auto" w:fill="FFFFFF"/>
          <w:lang w:eastAsia="ru-RU"/>
        </w:rPr>
        <w:t xml:space="preserve">й СССР с иерархами Антиохийской </w:t>
      </w:r>
      <w:r w:rsidRPr="00D50ED5">
        <w:rPr>
          <w:rFonts w:ascii="Times New Roman" w:eastAsia="Times New Roman" w:hAnsi="Times New Roman" w:cs="Times New Roman"/>
          <w:i/>
          <w:color w:val="000000"/>
          <w:sz w:val="24"/>
          <w:szCs w:val="24"/>
          <w:shd w:val="clear" w:color="auto" w:fill="FFFFFF"/>
          <w:lang w:eastAsia="ru-RU"/>
        </w:rPr>
        <w:t>православной церкви в 1950-60-е гг. (по архивным материалам Совета по делам религий)</w:t>
      </w:r>
    </w:p>
    <w:p w:rsidR="00D90291" w:rsidRDefault="00D90291" w:rsidP="008A1619">
      <w:pPr>
        <w:spacing w:after="0" w:line="240" w:lineRule="auto"/>
        <w:jc w:val="both"/>
        <w:rPr>
          <w:rStyle w:val="apple-converted-space"/>
          <w:rFonts w:ascii="Times New Roman" w:hAnsi="Times New Roman" w:cs="Times New Roman"/>
          <w:b/>
          <w:color w:val="000000"/>
          <w:sz w:val="24"/>
          <w:szCs w:val="24"/>
          <w:shd w:val="clear" w:color="auto" w:fill="FFFFFF"/>
        </w:rPr>
      </w:pPr>
    </w:p>
    <w:p w:rsidR="00A86CFE" w:rsidRPr="007B7929" w:rsidRDefault="009D0DEA" w:rsidP="007B79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Дискуссия, подведение итогов конференции</w:t>
      </w:r>
    </w:p>
    <w:sectPr w:rsidR="00A86CFE" w:rsidRPr="007B79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0599"/>
    <w:multiLevelType w:val="hybridMultilevel"/>
    <w:tmpl w:val="978A0242"/>
    <w:lvl w:ilvl="0" w:tplc="11EE19A8">
      <w:start w:val="1"/>
      <w:numFmt w:val="decimal"/>
      <w:lvlText w:val="%1."/>
      <w:lvlJc w:val="left"/>
      <w:pPr>
        <w:ind w:left="720" w:hanging="360"/>
      </w:pPr>
      <w:rPr>
        <w:rFonts w:asciiTheme="majorBidi" w:hAnsiTheme="majorBidi" w:cstheme="maj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AC5"/>
    <w:rsid w:val="00015EE4"/>
    <w:rsid w:val="00016087"/>
    <w:rsid w:val="00025A4C"/>
    <w:rsid w:val="00030169"/>
    <w:rsid w:val="000357D9"/>
    <w:rsid w:val="00042E45"/>
    <w:rsid w:val="00056D6E"/>
    <w:rsid w:val="000676CC"/>
    <w:rsid w:val="00074CF1"/>
    <w:rsid w:val="00076049"/>
    <w:rsid w:val="00080D8E"/>
    <w:rsid w:val="000A312A"/>
    <w:rsid w:val="000A4F58"/>
    <w:rsid w:val="000C09AC"/>
    <w:rsid w:val="000C1163"/>
    <w:rsid w:val="000C4E85"/>
    <w:rsid w:val="000E08E6"/>
    <w:rsid w:val="000E38D1"/>
    <w:rsid w:val="000E3B1D"/>
    <w:rsid w:val="000E6A28"/>
    <w:rsid w:val="000E7476"/>
    <w:rsid w:val="000F151B"/>
    <w:rsid w:val="000F35FC"/>
    <w:rsid w:val="0010795C"/>
    <w:rsid w:val="00107A78"/>
    <w:rsid w:val="001154A8"/>
    <w:rsid w:val="001334D9"/>
    <w:rsid w:val="00141A96"/>
    <w:rsid w:val="0015643D"/>
    <w:rsid w:val="00157C68"/>
    <w:rsid w:val="00157C7C"/>
    <w:rsid w:val="00184F59"/>
    <w:rsid w:val="001867D1"/>
    <w:rsid w:val="001A08BC"/>
    <w:rsid w:val="001B3206"/>
    <w:rsid w:val="001B7DD4"/>
    <w:rsid w:val="001C3E2C"/>
    <w:rsid w:val="001D5D76"/>
    <w:rsid w:val="001E21FD"/>
    <w:rsid w:val="001E749F"/>
    <w:rsid w:val="001F2050"/>
    <w:rsid w:val="001F53D8"/>
    <w:rsid w:val="00205B71"/>
    <w:rsid w:val="00211157"/>
    <w:rsid w:val="00216374"/>
    <w:rsid w:val="002225A3"/>
    <w:rsid w:val="00222ECE"/>
    <w:rsid w:val="0022648D"/>
    <w:rsid w:val="00232D2B"/>
    <w:rsid w:val="00240B1A"/>
    <w:rsid w:val="002449D9"/>
    <w:rsid w:val="0024793E"/>
    <w:rsid w:val="00253A14"/>
    <w:rsid w:val="00254998"/>
    <w:rsid w:val="00263809"/>
    <w:rsid w:val="002857AA"/>
    <w:rsid w:val="002A0536"/>
    <w:rsid w:val="002A441F"/>
    <w:rsid w:val="002A504D"/>
    <w:rsid w:val="002A66A2"/>
    <w:rsid w:val="002B1EB1"/>
    <w:rsid w:val="002C0974"/>
    <w:rsid w:val="002D08CA"/>
    <w:rsid w:val="002E0ECB"/>
    <w:rsid w:val="002E1459"/>
    <w:rsid w:val="002E265D"/>
    <w:rsid w:val="002F17B0"/>
    <w:rsid w:val="002F252E"/>
    <w:rsid w:val="0030223A"/>
    <w:rsid w:val="00304D6B"/>
    <w:rsid w:val="00311D9A"/>
    <w:rsid w:val="003502D0"/>
    <w:rsid w:val="00354D31"/>
    <w:rsid w:val="0036535C"/>
    <w:rsid w:val="0037719C"/>
    <w:rsid w:val="0038035E"/>
    <w:rsid w:val="003825DB"/>
    <w:rsid w:val="003B052D"/>
    <w:rsid w:val="003B3AEC"/>
    <w:rsid w:val="003C64FB"/>
    <w:rsid w:val="003C652D"/>
    <w:rsid w:val="003D2E5B"/>
    <w:rsid w:val="003D3447"/>
    <w:rsid w:val="003D60ED"/>
    <w:rsid w:val="003E4BDD"/>
    <w:rsid w:val="003E642C"/>
    <w:rsid w:val="003F2709"/>
    <w:rsid w:val="003F2B0D"/>
    <w:rsid w:val="003F4BCD"/>
    <w:rsid w:val="003F5EE9"/>
    <w:rsid w:val="004227B2"/>
    <w:rsid w:val="004661C0"/>
    <w:rsid w:val="0046643F"/>
    <w:rsid w:val="00472226"/>
    <w:rsid w:val="00477B3C"/>
    <w:rsid w:val="00477EEF"/>
    <w:rsid w:val="00486D8E"/>
    <w:rsid w:val="004A4C45"/>
    <w:rsid w:val="004A77B4"/>
    <w:rsid w:val="004B0473"/>
    <w:rsid w:val="004B14EC"/>
    <w:rsid w:val="004B51CE"/>
    <w:rsid w:val="004C24C6"/>
    <w:rsid w:val="004C73E2"/>
    <w:rsid w:val="004D0FB7"/>
    <w:rsid w:val="004D3E06"/>
    <w:rsid w:val="004D41CB"/>
    <w:rsid w:val="004D5AAF"/>
    <w:rsid w:val="004E39FF"/>
    <w:rsid w:val="004E7FC8"/>
    <w:rsid w:val="004F7F03"/>
    <w:rsid w:val="00503C58"/>
    <w:rsid w:val="005049C9"/>
    <w:rsid w:val="00513D12"/>
    <w:rsid w:val="00520A79"/>
    <w:rsid w:val="005256B7"/>
    <w:rsid w:val="005329B4"/>
    <w:rsid w:val="00536E2C"/>
    <w:rsid w:val="00552AC2"/>
    <w:rsid w:val="00553F0C"/>
    <w:rsid w:val="00554746"/>
    <w:rsid w:val="00557860"/>
    <w:rsid w:val="00561E9F"/>
    <w:rsid w:val="00565135"/>
    <w:rsid w:val="005805C3"/>
    <w:rsid w:val="005824FF"/>
    <w:rsid w:val="00587619"/>
    <w:rsid w:val="005879BC"/>
    <w:rsid w:val="00590354"/>
    <w:rsid w:val="00593941"/>
    <w:rsid w:val="005A4BF9"/>
    <w:rsid w:val="005C1EC3"/>
    <w:rsid w:val="005D0676"/>
    <w:rsid w:val="005E16B6"/>
    <w:rsid w:val="005E5D2D"/>
    <w:rsid w:val="005E6CD6"/>
    <w:rsid w:val="005F19F1"/>
    <w:rsid w:val="00606A76"/>
    <w:rsid w:val="0062447C"/>
    <w:rsid w:val="00625AE8"/>
    <w:rsid w:val="0063252F"/>
    <w:rsid w:val="006362C2"/>
    <w:rsid w:val="00641A30"/>
    <w:rsid w:val="006673F6"/>
    <w:rsid w:val="00670017"/>
    <w:rsid w:val="00673948"/>
    <w:rsid w:val="0068266F"/>
    <w:rsid w:val="0068799C"/>
    <w:rsid w:val="006910FC"/>
    <w:rsid w:val="006B2913"/>
    <w:rsid w:val="006C4E8F"/>
    <w:rsid w:val="006C61DF"/>
    <w:rsid w:val="006D3D5F"/>
    <w:rsid w:val="006E0997"/>
    <w:rsid w:val="006E301C"/>
    <w:rsid w:val="006E411E"/>
    <w:rsid w:val="006E7BA2"/>
    <w:rsid w:val="00700D9C"/>
    <w:rsid w:val="0070356E"/>
    <w:rsid w:val="00703D4B"/>
    <w:rsid w:val="00720BAD"/>
    <w:rsid w:val="00720F62"/>
    <w:rsid w:val="00723927"/>
    <w:rsid w:val="00730623"/>
    <w:rsid w:val="00747334"/>
    <w:rsid w:val="00751F63"/>
    <w:rsid w:val="007672DB"/>
    <w:rsid w:val="0078030A"/>
    <w:rsid w:val="00785F84"/>
    <w:rsid w:val="007872AA"/>
    <w:rsid w:val="007872BE"/>
    <w:rsid w:val="007926CE"/>
    <w:rsid w:val="007968AF"/>
    <w:rsid w:val="007A6BB0"/>
    <w:rsid w:val="007A7026"/>
    <w:rsid w:val="007B0F44"/>
    <w:rsid w:val="007B13B9"/>
    <w:rsid w:val="007B48BB"/>
    <w:rsid w:val="007B7929"/>
    <w:rsid w:val="007C6583"/>
    <w:rsid w:val="007D6F06"/>
    <w:rsid w:val="007E5549"/>
    <w:rsid w:val="00810FE2"/>
    <w:rsid w:val="0081515D"/>
    <w:rsid w:val="00815283"/>
    <w:rsid w:val="008179C9"/>
    <w:rsid w:val="00820EDF"/>
    <w:rsid w:val="00821FF8"/>
    <w:rsid w:val="00835158"/>
    <w:rsid w:val="00836AC5"/>
    <w:rsid w:val="008435DE"/>
    <w:rsid w:val="00843FE5"/>
    <w:rsid w:val="00850EAB"/>
    <w:rsid w:val="00860728"/>
    <w:rsid w:val="00871E0D"/>
    <w:rsid w:val="0087735E"/>
    <w:rsid w:val="008906FC"/>
    <w:rsid w:val="008A1619"/>
    <w:rsid w:val="008A575C"/>
    <w:rsid w:val="008B1EC7"/>
    <w:rsid w:val="008D55C8"/>
    <w:rsid w:val="008E0FD4"/>
    <w:rsid w:val="008E5529"/>
    <w:rsid w:val="008E6239"/>
    <w:rsid w:val="008F051B"/>
    <w:rsid w:val="009121AC"/>
    <w:rsid w:val="009203CE"/>
    <w:rsid w:val="00923365"/>
    <w:rsid w:val="00925F7C"/>
    <w:rsid w:val="00937943"/>
    <w:rsid w:val="0094264F"/>
    <w:rsid w:val="0094444E"/>
    <w:rsid w:val="00987C94"/>
    <w:rsid w:val="009B32FF"/>
    <w:rsid w:val="009D0DEA"/>
    <w:rsid w:val="009D458D"/>
    <w:rsid w:val="009E3435"/>
    <w:rsid w:val="009E51C8"/>
    <w:rsid w:val="009E7223"/>
    <w:rsid w:val="00A021E9"/>
    <w:rsid w:val="00A07BE5"/>
    <w:rsid w:val="00A13D72"/>
    <w:rsid w:val="00A15384"/>
    <w:rsid w:val="00A15689"/>
    <w:rsid w:val="00A22C4C"/>
    <w:rsid w:val="00A23AB0"/>
    <w:rsid w:val="00A26975"/>
    <w:rsid w:val="00A2699B"/>
    <w:rsid w:val="00A609B4"/>
    <w:rsid w:val="00A63E1B"/>
    <w:rsid w:val="00A73539"/>
    <w:rsid w:val="00A82962"/>
    <w:rsid w:val="00A86CFE"/>
    <w:rsid w:val="00A9190D"/>
    <w:rsid w:val="00AA65C2"/>
    <w:rsid w:val="00AB2EDD"/>
    <w:rsid w:val="00AD5BCF"/>
    <w:rsid w:val="00AD5E2B"/>
    <w:rsid w:val="00AF109A"/>
    <w:rsid w:val="00AF4AA4"/>
    <w:rsid w:val="00B01105"/>
    <w:rsid w:val="00B04635"/>
    <w:rsid w:val="00B04BAA"/>
    <w:rsid w:val="00B362DF"/>
    <w:rsid w:val="00B403DA"/>
    <w:rsid w:val="00B44B69"/>
    <w:rsid w:val="00B471C6"/>
    <w:rsid w:val="00B502E1"/>
    <w:rsid w:val="00B52D94"/>
    <w:rsid w:val="00B54BFA"/>
    <w:rsid w:val="00B8091A"/>
    <w:rsid w:val="00B84B5F"/>
    <w:rsid w:val="00B923F2"/>
    <w:rsid w:val="00B9442F"/>
    <w:rsid w:val="00BA1FAF"/>
    <w:rsid w:val="00BA2FF0"/>
    <w:rsid w:val="00BB7031"/>
    <w:rsid w:val="00BB7845"/>
    <w:rsid w:val="00BD0E4E"/>
    <w:rsid w:val="00BD3E89"/>
    <w:rsid w:val="00BD75EF"/>
    <w:rsid w:val="00BE41C7"/>
    <w:rsid w:val="00BE6547"/>
    <w:rsid w:val="00BF010A"/>
    <w:rsid w:val="00BF28D2"/>
    <w:rsid w:val="00BF3DB1"/>
    <w:rsid w:val="00BF5D43"/>
    <w:rsid w:val="00C02F20"/>
    <w:rsid w:val="00C162E9"/>
    <w:rsid w:val="00C55B68"/>
    <w:rsid w:val="00C5649A"/>
    <w:rsid w:val="00C763E8"/>
    <w:rsid w:val="00C7725B"/>
    <w:rsid w:val="00C773ED"/>
    <w:rsid w:val="00C949FA"/>
    <w:rsid w:val="00C95952"/>
    <w:rsid w:val="00CC3F5A"/>
    <w:rsid w:val="00CD01B6"/>
    <w:rsid w:val="00D15DCE"/>
    <w:rsid w:val="00D15EC9"/>
    <w:rsid w:val="00D212EA"/>
    <w:rsid w:val="00D272F3"/>
    <w:rsid w:val="00D3571E"/>
    <w:rsid w:val="00D50ED5"/>
    <w:rsid w:val="00D55C15"/>
    <w:rsid w:val="00D61249"/>
    <w:rsid w:val="00D737B8"/>
    <w:rsid w:val="00D826F1"/>
    <w:rsid w:val="00D863AC"/>
    <w:rsid w:val="00D90291"/>
    <w:rsid w:val="00D94BB7"/>
    <w:rsid w:val="00DB15E2"/>
    <w:rsid w:val="00DC615E"/>
    <w:rsid w:val="00DF1B52"/>
    <w:rsid w:val="00DF4BBE"/>
    <w:rsid w:val="00DF4EA9"/>
    <w:rsid w:val="00DF6EA6"/>
    <w:rsid w:val="00E00579"/>
    <w:rsid w:val="00E0184D"/>
    <w:rsid w:val="00E01D7F"/>
    <w:rsid w:val="00E3051E"/>
    <w:rsid w:val="00E31B24"/>
    <w:rsid w:val="00E471CA"/>
    <w:rsid w:val="00E55306"/>
    <w:rsid w:val="00E57AB1"/>
    <w:rsid w:val="00E60D65"/>
    <w:rsid w:val="00E711DF"/>
    <w:rsid w:val="00E73F0A"/>
    <w:rsid w:val="00E76100"/>
    <w:rsid w:val="00E80BEC"/>
    <w:rsid w:val="00E86AF2"/>
    <w:rsid w:val="00E90D8A"/>
    <w:rsid w:val="00E956E5"/>
    <w:rsid w:val="00EB66BD"/>
    <w:rsid w:val="00EC0B83"/>
    <w:rsid w:val="00ED1E1B"/>
    <w:rsid w:val="00EE23AC"/>
    <w:rsid w:val="00EF2271"/>
    <w:rsid w:val="00F06916"/>
    <w:rsid w:val="00F16352"/>
    <w:rsid w:val="00F21AC2"/>
    <w:rsid w:val="00F27C16"/>
    <w:rsid w:val="00F36CF4"/>
    <w:rsid w:val="00F4265C"/>
    <w:rsid w:val="00F44CEC"/>
    <w:rsid w:val="00F55BAC"/>
    <w:rsid w:val="00F62891"/>
    <w:rsid w:val="00F72080"/>
    <w:rsid w:val="00F73291"/>
    <w:rsid w:val="00F87C74"/>
    <w:rsid w:val="00F97557"/>
    <w:rsid w:val="00FA54B3"/>
    <w:rsid w:val="00FA757B"/>
    <w:rsid w:val="00FC1C11"/>
    <w:rsid w:val="00FC3AE6"/>
    <w:rsid w:val="00FD1DE8"/>
    <w:rsid w:val="00FE0970"/>
    <w:rsid w:val="00FE3A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F2050"/>
  </w:style>
  <w:style w:type="character" w:styleId="a3">
    <w:name w:val="Strong"/>
    <w:basedOn w:val="a0"/>
    <w:uiPriority w:val="22"/>
    <w:qFormat/>
    <w:rsid w:val="00C763E8"/>
    <w:rPr>
      <w:b/>
      <w:bCs/>
    </w:rPr>
  </w:style>
  <w:style w:type="character" w:customStyle="1" w:styleId="js-phone-number">
    <w:name w:val="js-phone-number"/>
    <w:basedOn w:val="a0"/>
    <w:rsid w:val="00835158"/>
  </w:style>
  <w:style w:type="character" w:styleId="a4">
    <w:name w:val="Hyperlink"/>
    <w:basedOn w:val="a0"/>
    <w:uiPriority w:val="99"/>
    <w:semiHidden/>
    <w:unhideWhenUsed/>
    <w:rsid w:val="00835158"/>
    <w:rPr>
      <w:color w:val="0000FF"/>
      <w:u w:val="single"/>
    </w:rPr>
  </w:style>
  <w:style w:type="paragraph" w:styleId="a5">
    <w:name w:val="List Paragraph"/>
    <w:basedOn w:val="a"/>
    <w:uiPriority w:val="34"/>
    <w:qFormat/>
    <w:rsid w:val="000357D9"/>
    <w:pPr>
      <w:ind w:left="720"/>
      <w:contextualSpacing/>
    </w:pPr>
    <w:rPr>
      <w:rFonts w:ascii="Calibri" w:eastAsia="Times New Roman" w:hAnsi="Calibri" w:cs="Times New Roman"/>
      <w:lang w:eastAsia="ru-RU"/>
    </w:rPr>
  </w:style>
  <w:style w:type="paragraph" w:styleId="a6">
    <w:name w:val="footnote text"/>
    <w:aliases w:val=" Знак,Знак,список,Текст сноски Знак Знак Знак Знак,Текст сноски Знак Знак Знак Знак Знак Знак,Текст сноски Знак Знак Знак Знак Знак Знак Знак Знак Знак,Текст сноски Знак Знак Знак Знак Знак Знак Знак Знак,Текст сноски Знак1 Знак Знак Знак"/>
    <w:basedOn w:val="a"/>
    <w:link w:val="a7"/>
    <w:unhideWhenUsed/>
    <w:qFormat/>
    <w:rsid w:val="00AF109A"/>
    <w:pPr>
      <w:spacing w:after="0" w:line="240" w:lineRule="auto"/>
    </w:pPr>
    <w:rPr>
      <w:sz w:val="20"/>
      <w:szCs w:val="20"/>
    </w:rPr>
  </w:style>
  <w:style w:type="character" w:customStyle="1" w:styleId="a7">
    <w:name w:val="Текст сноски Знак"/>
    <w:aliases w:val=" Знак Знак,Знак Знак,список Знак,Текст сноски Знак Знак Знак Знак Знак,Текст сноски Знак Знак Знак Знак Знак Знак Знак,Текст сноски Знак Знак Знак Знак Знак Знак Знак Знак Знак Знак,Текст сноски Знак1 Знак Знак Знак Знак"/>
    <w:basedOn w:val="a0"/>
    <w:link w:val="a6"/>
    <w:qFormat/>
    <w:rsid w:val="00AF109A"/>
    <w:rPr>
      <w:sz w:val="20"/>
      <w:szCs w:val="20"/>
    </w:rPr>
  </w:style>
  <w:style w:type="paragraph" w:styleId="a8">
    <w:name w:val="No Spacing"/>
    <w:uiPriority w:val="1"/>
    <w:qFormat/>
    <w:rsid w:val="00720F62"/>
    <w:pPr>
      <w:spacing w:after="0" w:line="240" w:lineRule="auto"/>
    </w:pPr>
    <w:rPr>
      <w:rFonts w:ascii="Calibri" w:eastAsia="Calibri" w:hAnsi="Calibri" w:cs="Arial"/>
    </w:rPr>
  </w:style>
  <w:style w:type="paragraph" w:styleId="a9">
    <w:name w:val="Normal (Web)"/>
    <w:basedOn w:val="a"/>
    <w:uiPriority w:val="99"/>
    <w:semiHidden/>
    <w:unhideWhenUsed/>
    <w:rsid w:val="007B0F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F2050"/>
  </w:style>
  <w:style w:type="character" w:styleId="a3">
    <w:name w:val="Strong"/>
    <w:basedOn w:val="a0"/>
    <w:uiPriority w:val="22"/>
    <w:qFormat/>
    <w:rsid w:val="00C763E8"/>
    <w:rPr>
      <w:b/>
      <w:bCs/>
    </w:rPr>
  </w:style>
  <w:style w:type="character" w:customStyle="1" w:styleId="js-phone-number">
    <w:name w:val="js-phone-number"/>
    <w:basedOn w:val="a0"/>
    <w:rsid w:val="00835158"/>
  </w:style>
  <w:style w:type="character" w:styleId="a4">
    <w:name w:val="Hyperlink"/>
    <w:basedOn w:val="a0"/>
    <w:uiPriority w:val="99"/>
    <w:semiHidden/>
    <w:unhideWhenUsed/>
    <w:rsid w:val="00835158"/>
    <w:rPr>
      <w:color w:val="0000FF"/>
      <w:u w:val="single"/>
    </w:rPr>
  </w:style>
  <w:style w:type="paragraph" w:styleId="a5">
    <w:name w:val="List Paragraph"/>
    <w:basedOn w:val="a"/>
    <w:uiPriority w:val="34"/>
    <w:qFormat/>
    <w:rsid w:val="000357D9"/>
    <w:pPr>
      <w:ind w:left="720"/>
      <w:contextualSpacing/>
    </w:pPr>
    <w:rPr>
      <w:rFonts w:ascii="Calibri" w:eastAsia="Times New Roman" w:hAnsi="Calibri" w:cs="Times New Roman"/>
      <w:lang w:eastAsia="ru-RU"/>
    </w:rPr>
  </w:style>
  <w:style w:type="paragraph" w:styleId="a6">
    <w:name w:val="footnote text"/>
    <w:aliases w:val=" Знак,Знак,список,Текст сноски Знак Знак Знак Знак,Текст сноски Знак Знак Знак Знак Знак Знак,Текст сноски Знак Знак Знак Знак Знак Знак Знак Знак Знак,Текст сноски Знак Знак Знак Знак Знак Знак Знак Знак,Текст сноски Знак1 Знак Знак Знак"/>
    <w:basedOn w:val="a"/>
    <w:link w:val="a7"/>
    <w:unhideWhenUsed/>
    <w:qFormat/>
    <w:rsid w:val="00AF109A"/>
    <w:pPr>
      <w:spacing w:after="0" w:line="240" w:lineRule="auto"/>
    </w:pPr>
    <w:rPr>
      <w:sz w:val="20"/>
      <w:szCs w:val="20"/>
    </w:rPr>
  </w:style>
  <w:style w:type="character" w:customStyle="1" w:styleId="a7">
    <w:name w:val="Текст сноски Знак"/>
    <w:aliases w:val=" Знак Знак,Знак Знак,список Знак,Текст сноски Знак Знак Знак Знак Знак,Текст сноски Знак Знак Знак Знак Знак Знак Знак,Текст сноски Знак Знак Знак Знак Знак Знак Знак Знак Знак Знак,Текст сноски Знак1 Знак Знак Знак Знак"/>
    <w:basedOn w:val="a0"/>
    <w:link w:val="a6"/>
    <w:qFormat/>
    <w:rsid w:val="00AF109A"/>
    <w:rPr>
      <w:sz w:val="20"/>
      <w:szCs w:val="20"/>
    </w:rPr>
  </w:style>
  <w:style w:type="paragraph" w:styleId="a8">
    <w:name w:val="No Spacing"/>
    <w:uiPriority w:val="1"/>
    <w:qFormat/>
    <w:rsid w:val="00720F62"/>
    <w:pPr>
      <w:spacing w:after="0" w:line="240" w:lineRule="auto"/>
    </w:pPr>
    <w:rPr>
      <w:rFonts w:ascii="Calibri" w:eastAsia="Calibri" w:hAnsi="Calibri" w:cs="Arial"/>
    </w:rPr>
  </w:style>
  <w:style w:type="paragraph" w:styleId="a9">
    <w:name w:val="Normal (Web)"/>
    <w:basedOn w:val="a"/>
    <w:uiPriority w:val="99"/>
    <w:semiHidden/>
    <w:unhideWhenUsed/>
    <w:rsid w:val="007B0F4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87449">
      <w:bodyDiv w:val="1"/>
      <w:marLeft w:val="0"/>
      <w:marRight w:val="0"/>
      <w:marTop w:val="0"/>
      <w:marBottom w:val="0"/>
      <w:divBdr>
        <w:top w:val="none" w:sz="0" w:space="0" w:color="auto"/>
        <w:left w:val="none" w:sz="0" w:space="0" w:color="auto"/>
        <w:bottom w:val="none" w:sz="0" w:space="0" w:color="auto"/>
        <w:right w:val="none" w:sz="0" w:space="0" w:color="auto"/>
      </w:divBdr>
      <w:divsChild>
        <w:div w:id="1133712580">
          <w:marLeft w:val="0"/>
          <w:marRight w:val="0"/>
          <w:marTop w:val="0"/>
          <w:marBottom w:val="0"/>
          <w:divBdr>
            <w:top w:val="none" w:sz="0" w:space="0" w:color="auto"/>
            <w:left w:val="none" w:sz="0" w:space="0" w:color="auto"/>
            <w:bottom w:val="none" w:sz="0" w:space="0" w:color="auto"/>
            <w:right w:val="none" w:sz="0" w:space="0" w:color="auto"/>
          </w:divBdr>
        </w:div>
        <w:div w:id="950623412">
          <w:marLeft w:val="0"/>
          <w:marRight w:val="0"/>
          <w:marTop w:val="0"/>
          <w:marBottom w:val="0"/>
          <w:divBdr>
            <w:top w:val="none" w:sz="0" w:space="0" w:color="auto"/>
            <w:left w:val="none" w:sz="0" w:space="0" w:color="auto"/>
            <w:bottom w:val="none" w:sz="0" w:space="0" w:color="auto"/>
            <w:right w:val="none" w:sz="0" w:space="0" w:color="auto"/>
          </w:divBdr>
        </w:div>
        <w:div w:id="159807711">
          <w:marLeft w:val="0"/>
          <w:marRight w:val="0"/>
          <w:marTop w:val="0"/>
          <w:marBottom w:val="0"/>
          <w:divBdr>
            <w:top w:val="none" w:sz="0" w:space="0" w:color="auto"/>
            <w:left w:val="none" w:sz="0" w:space="0" w:color="auto"/>
            <w:bottom w:val="none" w:sz="0" w:space="0" w:color="auto"/>
            <w:right w:val="none" w:sz="0" w:space="0" w:color="auto"/>
          </w:divBdr>
        </w:div>
        <w:div w:id="657153771">
          <w:marLeft w:val="0"/>
          <w:marRight w:val="0"/>
          <w:marTop w:val="0"/>
          <w:marBottom w:val="0"/>
          <w:divBdr>
            <w:top w:val="none" w:sz="0" w:space="0" w:color="auto"/>
            <w:left w:val="none" w:sz="0" w:space="0" w:color="auto"/>
            <w:bottom w:val="none" w:sz="0" w:space="0" w:color="auto"/>
            <w:right w:val="none" w:sz="0" w:space="0" w:color="auto"/>
          </w:divBdr>
        </w:div>
        <w:div w:id="2053995054">
          <w:marLeft w:val="0"/>
          <w:marRight w:val="0"/>
          <w:marTop w:val="0"/>
          <w:marBottom w:val="0"/>
          <w:divBdr>
            <w:top w:val="none" w:sz="0" w:space="0" w:color="auto"/>
            <w:left w:val="none" w:sz="0" w:space="0" w:color="auto"/>
            <w:bottom w:val="none" w:sz="0" w:space="0" w:color="auto"/>
            <w:right w:val="none" w:sz="0" w:space="0" w:color="auto"/>
          </w:divBdr>
        </w:div>
        <w:div w:id="1567256665">
          <w:marLeft w:val="0"/>
          <w:marRight w:val="0"/>
          <w:marTop w:val="0"/>
          <w:marBottom w:val="0"/>
          <w:divBdr>
            <w:top w:val="none" w:sz="0" w:space="0" w:color="auto"/>
            <w:left w:val="none" w:sz="0" w:space="0" w:color="auto"/>
            <w:bottom w:val="none" w:sz="0" w:space="0" w:color="auto"/>
            <w:right w:val="none" w:sz="0" w:space="0" w:color="auto"/>
          </w:divBdr>
        </w:div>
        <w:div w:id="778185237">
          <w:marLeft w:val="0"/>
          <w:marRight w:val="0"/>
          <w:marTop w:val="0"/>
          <w:marBottom w:val="0"/>
          <w:divBdr>
            <w:top w:val="none" w:sz="0" w:space="0" w:color="auto"/>
            <w:left w:val="none" w:sz="0" w:space="0" w:color="auto"/>
            <w:bottom w:val="none" w:sz="0" w:space="0" w:color="auto"/>
            <w:right w:val="none" w:sz="0" w:space="0" w:color="auto"/>
          </w:divBdr>
        </w:div>
      </w:divsChild>
    </w:div>
    <w:div w:id="120534158">
      <w:bodyDiv w:val="1"/>
      <w:marLeft w:val="0"/>
      <w:marRight w:val="0"/>
      <w:marTop w:val="0"/>
      <w:marBottom w:val="0"/>
      <w:divBdr>
        <w:top w:val="none" w:sz="0" w:space="0" w:color="auto"/>
        <w:left w:val="none" w:sz="0" w:space="0" w:color="auto"/>
        <w:bottom w:val="none" w:sz="0" w:space="0" w:color="auto"/>
        <w:right w:val="none" w:sz="0" w:space="0" w:color="auto"/>
      </w:divBdr>
    </w:div>
    <w:div w:id="219950310">
      <w:bodyDiv w:val="1"/>
      <w:marLeft w:val="0"/>
      <w:marRight w:val="0"/>
      <w:marTop w:val="0"/>
      <w:marBottom w:val="0"/>
      <w:divBdr>
        <w:top w:val="none" w:sz="0" w:space="0" w:color="auto"/>
        <w:left w:val="none" w:sz="0" w:space="0" w:color="auto"/>
        <w:bottom w:val="none" w:sz="0" w:space="0" w:color="auto"/>
        <w:right w:val="none" w:sz="0" w:space="0" w:color="auto"/>
      </w:divBdr>
      <w:divsChild>
        <w:div w:id="513612829">
          <w:marLeft w:val="0"/>
          <w:marRight w:val="0"/>
          <w:marTop w:val="0"/>
          <w:marBottom w:val="0"/>
          <w:divBdr>
            <w:top w:val="none" w:sz="0" w:space="0" w:color="auto"/>
            <w:left w:val="none" w:sz="0" w:space="0" w:color="auto"/>
            <w:bottom w:val="none" w:sz="0" w:space="0" w:color="auto"/>
            <w:right w:val="none" w:sz="0" w:space="0" w:color="auto"/>
          </w:divBdr>
        </w:div>
        <w:div w:id="281348017">
          <w:marLeft w:val="0"/>
          <w:marRight w:val="0"/>
          <w:marTop w:val="0"/>
          <w:marBottom w:val="0"/>
          <w:divBdr>
            <w:top w:val="none" w:sz="0" w:space="0" w:color="auto"/>
            <w:left w:val="none" w:sz="0" w:space="0" w:color="auto"/>
            <w:bottom w:val="none" w:sz="0" w:space="0" w:color="auto"/>
            <w:right w:val="none" w:sz="0" w:space="0" w:color="auto"/>
          </w:divBdr>
        </w:div>
        <w:div w:id="357970003">
          <w:marLeft w:val="0"/>
          <w:marRight w:val="0"/>
          <w:marTop w:val="0"/>
          <w:marBottom w:val="0"/>
          <w:divBdr>
            <w:top w:val="none" w:sz="0" w:space="0" w:color="auto"/>
            <w:left w:val="none" w:sz="0" w:space="0" w:color="auto"/>
            <w:bottom w:val="none" w:sz="0" w:space="0" w:color="auto"/>
            <w:right w:val="none" w:sz="0" w:space="0" w:color="auto"/>
          </w:divBdr>
        </w:div>
        <w:div w:id="103579378">
          <w:marLeft w:val="0"/>
          <w:marRight w:val="0"/>
          <w:marTop w:val="0"/>
          <w:marBottom w:val="0"/>
          <w:divBdr>
            <w:top w:val="none" w:sz="0" w:space="0" w:color="auto"/>
            <w:left w:val="none" w:sz="0" w:space="0" w:color="auto"/>
            <w:bottom w:val="none" w:sz="0" w:space="0" w:color="auto"/>
            <w:right w:val="none" w:sz="0" w:space="0" w:color="auto"/>
          </w:divBdr>
        </w:div>
        <w:div w:id="811484125">
          <w:marLeft w:val="0"/>
          <w:marRight w:val="0"/>
          <w:marTop w:val="0"/>
          <w:marBottom w:val="0"/>
          <w:divBdr>
            <w:top w:val="none" w:sz="0" w:space="0" w:color="auto"/>
            <w:left w:val="none" w:sz="0" w:space="0" w:color="auto"/>
            <w:bottom w:val="none" w:sz="0" w:space="0" w:color="auto"/>
            <w:right w:val="none" w:sz="0" w:space="0" w:color="auto"/>
          </w:divBdr>
        </w:div>
        <w:div w:id="433667239">
          <w:marLeft w:val="0"/>
          <w:marRight w:val="0"/>
          <w:marTop w:val="0"/>
          <w:marBottom w:val="0"/>
          <w:divBdr>
            <w:top w:val="none" w:sz="0" w:space="0" w:color="auto"/>
            <w:left w:val="none" w:sz="0" w:space="0" w:color="auto"/>
            <w:bottom w:val="none" w:sz="0" w:space="0" w:color="auto"/>
            <w:right w:val="none" w:sz="0" w:space="0" w:color="auto"/>
          </w:divBdr>
        </w:div>
        <w:div w:id="1004090015">
          <w:marLeft w:val="0"/>
          <w:marRight w:val="0"/>
          <w:marTop w:val="0"/>
          <w:marBottom w:val="0"/>
          <w:divBdr>
            <w:top w:val="none" w:sz="0" w:space="0" w:color="auto"/>
            <w:left w:val="none" w:sz="0" w:space="0" w:color="auto"/>
            <w:bottom w:val="none" w:sz="0" w:space="0" w:color="auto"/>
            <w:right w:val="none" w:sz="0" w:space="0" w:color="auto"/>
          </w:divBdr>
          <w:divsChild>
            <w:div w:id="1479877776">
              <w:marLeft w:val="0"/>
              <w:marRight w:val="0"/>
              <w:marTop w:val="0"/>
              <w:marBottom w:val="0"/>
              <w:divBdr>
                <w:top w:val="none" w:sz="0" w:space="0" w:color="auto"/>
                <w:left w:val="none" w:sz="0" w:space="0" w:color="auto"/>
                <w:bottom w:val="none" w:sz="0" w:space="0" w:color="auto"/>
                <w:right w:val="none" w:sz="0" w:space="0" w:color="auto"/>
              </w:divBdr>
              <w:divsChild>
                <w:div w:id="1744912891">
                  <w:marLeft w:val="0"/>
                  <w:marRight w:val="0"/>
                  <w:marTop w:val="0"/>
                  <w:marBottom w:val="0"/>
                  <w:divBdr>
                    <w:top w:val="none" w:sz="0" w:space="0" w:color="auto"/>
                    <w:left w:val="none" w:sz="0" w:space="0" w:color="auto"/>
                    <w:bottom w:val="none" w:sz="0" w:space="0" w:color="auto"/>
                    <w:right w:val="none" w:sz="0" w:space="0" w:color="auto"/>
                  </w:divBdr>
                  <w:divsChild>
                    <w:div w:id="1050691275">
                      <w:marLeft w:val="0"/>
                      <w:marRight w:val="0"/>
                      <w:marTop w:val="0"/>
                      <w:marBottom w:val="0"/>
                      <w:divBdr>
                        <w:top w:val="none" w:sz="0" w:space="0" w:color="auto"/>
                        <w:left w:val="none" w:sz="0" w:space="0" w:color="auto"/>
                        <w:bottom w:val="none" w:sz="0" w:space="0" w:color="auto"/>
                        <w:right w:val="none" w:sz="0" w:space="0" w:color="auto"/>
                      </w:divBdr>
                      <w:divsChild>
                        <w:div w:id="157667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041935">
      <w:bodyDiv w:val="1"/>
      <w:marLeft w:val="0"/>
      <w:marRight w:val="0"/>
      <w:marTop w:val="0"/>
      <w:marBottom w:val="0"/>
      <w:divBdr>
        <w:top w:val="none" w:sz="0" w:space="0" w:color="auto"/>
        <w:left w:val="none" w:sz="0" w:space="0" w:color="auto"/>
        <w:bottom w:val="none" w:sz="0" w:space="0" w:color="auto"/>
        <w:right w:val="none" w:sz="0" w:space="0" w:color="auto"/>
      </w:divBdr>
    </w:div>
    <w:div w:id="591594828">
      <w:bodyDiv w:val="1"/>
      <w:marLeft w:val="0"/>
      <w:marRight w:val="0"/>
      <w:marTop w:val="0"/>
      <w:marBottom w:val="0"/>
      <w:divBdr>
        <w:top w:val="none" w:sz="0" w:space="0" w:color="auto"/>
        <w:left w:val="none" w:sz="0" w:space="0" w:color="auto"/>
        <w:bottom w:val="none" w:sz="0" w:space="0" w:color="auto"/>
        <w:right w:val="none" w:sz="0" w:space="0" w:color="auto"/>
      </w:divBdr>
      <w:divsChild>
        <w:div w:id="1244415201">
          <w:marLeft w:val="0"/>
          <w:marRight w:val="0"/>
          <w:marTop w:val="0"/>
          <w:marBottom w:val="0"/>
          <w:divBdr>
            <w:top w:val="none" w:sz="0" w:space="0" w:color="auto"/>
            <w:left w:val="none" w:sz="0" w:space="0" w:color="auto"/>
            <w:bottom w:val="none" w:sz="0" w:space="0" w:color="auto"/>
            <w:right w:val="none" w:sz="0" w:space="0" w:color="auto"/>
          </w:divBdr>
        </w:div>
        <w:div w:id="414011003">
          <w:marLeft w:val="0"/>
          <w:marRight w:val="0"/>
          <w:marTop w:val="0"/>
          <w:marBottom w:val="0"/>
          <w:divBdr>
            <w:top w:val="none" w:sz="0" w:space="0" w:color="auto"/>
            <w:left w:val="none" w:sz="0" w:space="0" w:color="auto"/>
            <w:bottom w:val="none" w:sz="0" w:space="0" w:color="auto"/>
            <w:right w:val="none" w:sz="0" w:space="0" w:color="auto"/>
          </w:divBdr>
        </w:div>
        <w:div w:id="1605647563">
          <w:marLeft w:val="0"/>
          <w:marRight w:val="0"/>
          <w:marTop w:val="0"/>
          <w:marBottom w:val="0"/>
          <w:divBdr>
            <w:top w:val="none" w:sz="0" w:space="0" w:color="auto"/>
            <w:left w:val="none" w:sz="0" w:space="0" w:color="auto"/>
            <w:bottom w:val="none" w:sz="0" w:space="0" w:color="auto"/>
            <w:right w:val="none" w:sz="0" w:space="0" w:color="auto"/>
          </w:divBdr>
        </w:div>
        <w:div w:id="1302421456">
          <w:marLeft w:val="0"/>
          <w:marRight w:val="0"/>
          <w:marTop w:val="0"/>
          <w:marBottom w:val="0"/>
          <w:divBdr>
            <w:top w:val="none" w:sz="0" w:space="0" w:color="auto"/>
            <w:left w:val="none" w:sz="0" w:space="0" w:color="auto"/>
            <w:bottom w:val="none" w:sz="0" w:space="0" w:color="auto"/>
            <w:right w:val="none" w:sz="0" w:space="0" w:color="auto"/>
          </w:divBdr>
        </w:div>
        <w:div w:id="1256089421">
          <w:marLeft w:val="0"/>
          <w:marRight w:val="0"/>
          <w:marTop w:val="0"/>
          <w:marBottom w:val="0"/>
          <w:divBdr>
            <w:top w:val="none" w:sz="0" w:space="0" w:color="auto"/>
            <w:left w:val="none" w:sz="0" w:space="0" w:color="auto"/>
            <w:bottom w:val="none" w:sz="0" w:space="0" w:color="auto"/>
            <w:right w:val="none" w:sz="0" w:space="0" w:color="auto"/>
          </w:divBdr>
        </w:div>
      </w:divsChild>
    </w:div>
    <w:div w:id="808741583">
      <w:bodyDiv w:val="1"/>
      <w:marLeft w:val="0"/>
      <w:marRight w:val="0"/>
      <w:marTop w:val="0"/>
      <w:marBottom w:val="0"/>
      <w:divBdr>
        <w:top w:val="none" w:sz="0" w:space="0" w:color="auto"/>
        <w:left w:val="none" w:sz="0" w:space="0" w:color="auto"/>
        <w:bottom w:val="none" w:sz="0" w:space="0" w:color="auto"/>
        <w:right w:val="none" w:sz="0" w:space="0" w:color="auto"/>
      </w:divBdr>
    </w:div>
    <w:div w:id="909122478">
      <w:bodyDiv w:val="1"/>
      <w:marLeft w:val="0"/>
      <w:marRight w:val="0"/>
      <w:marTop w:val="0"/>
      <w:marBottom w:val="0"/>
      <w:divBdr>
        <w:top w:val="none" w:sz="0" w:space="0" w:color="auto"/>
        <w:left w:val="none" w:sz="0" w:space="0" w:color="auto"/>
        <w:bottom w:val="none" w:sz="0" w:space="0" w:color="auto"/>
        <w:right w:val="none" w:sz="0" w:space="0" w:color="auto"/>
      </w:divBdr>
      <w:divsChild>
        <w:div w:id="313485837">
          <w:marLeft w:val="0"/>
          <w:marRight w:val="0"/>
          <w:marTop w:val="0"/>
          <w:marBottom w:val="0"/>
          <w:divBdr>
            <w:top w:val="none" w:sz="0" w:space="0" w:color="auto"/>
            <w:left w:val="none" w:sz="0" w:space="0" w:color="auto"/>
            <w:bottom w:val="none" w:sz="0" w:space="0" w:color="auto"/>
            <w:right w:val="none" w:sz="0" w:space="0" w:color="auto"/>
          </w:divBdr>
        </w:div>
        <w:div w:id="539172556">
          <w:marLeft w:val="0"/>
          <w:marRight w:val="0"/>
          <w:marTop w:val="0"/>
          <w:marBottom w:val="0"/>
          <w:divBdr>
            <w:top w:val="none" w:sz="0" w:space="0" w:color="auto"/>
            <w:left w:val="none" w:sz="0" w:space="0" w:color="auto"/>
            <w:bottom w:val="none" w:sz="0" w:space="0" w:color="auto"/>
            <w:right w:val="none" w:sz="0" w:space="0" w:color="auto"/>
          </w:divBdr>
        </w:div>
        <w:div w:id="1246136">
          <w:marLeft w:val="0"/>
          <w:marRight w:val="0"/>
          <w:marTop w:val="0"/>
          <w:marBottom w:val="0"/>
          <w:divBdr>
            <w:top w:val="none" w:sz="0" w:space="0" w:color="auto"/>
            <w:left w:val="none" w:sz="0" w:space="0" w:color="auto"/>
            <w:bottom w:val="none" w:sz="0" w:space="0" w:color="auto"/>
            <w:right w:val="none" w:sz="0" w:space="0" w:color="auto"/>
          </w:divBdr>
        </w:div>
      </w:divsChild>
    </w:div>
    <w:div w:id="912200289">
      <w:bodyDiv w:val="1"/>
      <w:marLeft w:val="0"/>
      <w:marRight w:val="0"/>
      <w:marTop w:val="0"/>
      <w:marBottom w:val="0"/>
      <w:divBdr>
        <w:top w:val="none" w:sz="0" w:space="0" w:color="auto"/>
        <w:left w:val="none" w:sz="0" w:space="0" w:color="auto"/>
        <w:bottom w:val="none" w:sz="0" w:space="0" w:color="auto"/>
        <w:right w:val="none" w:sz="0" w:space="0" w:color="auto"/>
      </w:divBdr>
      <w:divsChild>
        <w:div w:id="1901593941">
          <w:marLeft w:val="0"/>
          <w:marRight w:val="0"/>
          <w:marTop w:val="0"/>
          <w:marBottom w:val="0"/>
          <w:divBdr>
            <w:top w:val="none" w:sz="0" w:space="0" w:color="auto"/>
            <w:left w:val="none" w:sz="0" w:space="0" w:color="auto"/>
            <w:bottom w:val="none" w:sz="0" w:space="0" w:color="auto"/>
            <w:right w:val="none" w:sz="0" w:space="0" w:color="auto"/>
          </w:divBdr>
        </w:div>
        <w:div w:id="339235262">
          <w:marLeft w:val="0"/>
          <w:marRight w:val="0"/>
          <w:marTop w:val="0"/>
          <w:marBottom w:val="0"/>
          <w:divBdr>
            <w:top w:val="none" w:sz="0" w:space="0" w:color="auto"/>
            <w:left w:val="none" w:sz="0" w:space="0" w:color="auto"/>
            <w:bottom w:val="none" w:sz="0" w:space="0" w:color="auto"/>
            <w:right w:val="none" w:sz="0" w:space="0" w:color="auto"/>
          </w:divBdr>
        </w:div>
        <w:div w:id="1968855387">
          <w:marLeft w:val="0"/>
          <w:marRight w:val="0"/>
          <w:marTop w:val="0"/>
          <w:marBottom w:val="0"/>
          <w:divBdr>
            <w:top w:val="none" w:sz="0" w:space="0" w:color="auto"/>
            <w:left w:val="none" w:sz="0" w:space="0" w:color="auto"/>
            <w:bottom w:val="none" w:sz="0" w:space="0" w:color="auto"/>
            <w:right w:val="none" w:sz="0" w:space="0" w:color="auto"/>
          </w:divBdr>
        </w:div>
        <w:div w:id="750463815">
          <w:marLeft w:val="0"/>
          <w:marRight w:val="0"/>
          <w:marTop w:val="0"/>
          <w:marBottom w:val="0"/>
          <w:divBdr>
            <w:top w:val="none" w:sz="0" w:space="0" w:color="auto"/>
            <w:left w:val="none" w:sz="0" w:space="0" w:color="auto"/>
            <w:bottom w:val="none" w:sz="0" w:space="0" w:color="auto"/>
            <w:right w:val="none" w:sz="0" w:space="0" w:color="auto"/>
          </w:divBdr>
        </w:div>
        <w:div w:id="1681545972">
          <w:marLeft w:val="0"/>
          <w:marRight w:val="0"/>
          <w:marTop w:val="0"/>
          <w:marBottom w:val="0"/>
          <w:divBdr>
            <w:top w:val="none" w:sz="0" w:space="0" w:color="auto"/>
            <w:left w:val="none" w:sz="0" w:space="0" w:color="auto"/>
            <w:bottom w:val="none" w:sz="0" w:space="0" w:color="auto"/>
            <w:right w:val="none" w:sz="0" w:space="0" w:color="auto"/>
          </w:divBdr>
        </w:div>
        <w:div w:id="1854757162">
          <w:marLeft w:val="0"/>
          <w:marRight w:val="0"/>
          <w:marTop w:val="0"/>
          <w:marBottom w:val="0"/>
          <w:divBdr>
            <w:top w:val="none" w:sz="0" w:space="0" w:color="auto"/>
            <w:left w:val="none" w:sz="0" w:space="0" w:color="auto"/>
            <w:bottom w:val="none" w:sz="0" w:space="0" w:color="auto"/>
            <w:right w:val="none" w:sz="0" w:space="0" w:color="auto"/>
          </w:divBdr>
        </w:div>
        <w:div w:id="974021700">
          <w:marLeft w:val="0"/>
          <w:marRight w:val="0"/>
          <w:marTop w:val="0"/>
          <w:marBottom w:val="0"/>
          <w:divBdr>
            <w:top w:val="none" w:sz="0" w:space="0" w:color="auto"/>
            <w:left w:val="none" w:sz="0" w:space="0" w:color="auto"/>
            <w:bottom w:val="none" w:sz="0" w:space="0" w:color="auto"/>
            <w:right w:val="none" w:sz="0" w:space="0" w:color="auto"/>
          </w:divBdr>
        </w:div>
        <w:div w:id="726956888">
          <w:marLeft w:val="0"/>
          <w:marRight w:val="0"/>
          <w:marTop w:val="0"/>
          <w:marBottom w:val="0"/>
          <w:divBdr>
            <w:top w:val="none" w:sz="0" w:space="0" w:color="auto"/>
            <w:left w:val="none" w:sz="0" w:space="0" w:color="auto"/>
            <w:bottom w:val="none" w:sz="0" w:space="0" w:color="auto"/>
            <w:right w:val="none" w:sz="0" w:space="0" w:color="auto"/>
          </w:divBdr>
        </w:div>
        <w:div w:id="101875280">
          <w:marLeft w:val="0"/>
          <w:marRight w:val="0"/>
          <w:marTop w:val="0"/>
          <w:marBottom w:val="0"/>
          <w:divBdr>
            <w:top w:val="none" w:sz="0" w:space="0" w:color="auto"/>
            <w:left w:val="none" w:sz="0" w:space="0" w:color="auto"/>
            <w:bottom w:val="none" w:sz="0" w:space="0" w:color="auto"/>
            <w:right w:val="none" w:sz="0" w:space="0" w:color="auto"/>
          </w:divBdr>
        </w:div>
        <w:div w:id="1768842657">
          <w:marLeft w:val="0"/>
          <w:marRight w:val="0"/>
          <w:marTop w:val="0"/>
          <w:marBottom w:val="0"/>
          <w:divBdr>
            <w:top w:val="none" w:sz="0" w:space="0" w:color="auto"/>
            <w:left w:val="none" w:sz="0" w:space="0" w:color="auto"/>
            <w:bottom w:val="none" w:sz="0" w:space="0" w:color="auto"/>
            <w:right w:val="none" w:sz="0" w:space="0" w:color="auto"/>
          </w:divBdr>
        </w:div>
        <w:div w:id="1922368223">
          <w:marLeft w:val="0"/>
          <w:marRight w:val="0"/>
          <w:marTop w:val="0"/>
          <w:marBottom w:val="0"/>
          <w:divBdr>
            <w:top w:val="none" w:sz="0" w:space="0" w:color="auto"/>
            <w:left w:val="none" w:sz="0" w:space="0" w:color="auto"/>
            <w:bottom w:val="none" w:sz="0" w:space="0" w:color="auto"/>
            <w:right w:val="none" w:sz="0" w:space="0" w:color="auto"/>
          </w:divBdr>
        </w:div>
      </w:divsChild>
    </w:div>
    <w:div w:id="1386248975">
      <w:bodyDiv w:val="1"/>
      <w:marLeft w:val="0"/>
      <w:marRight w:val="0"/>
      <w:marTop w:val="0"/>
      <w:marBottom w:val="0"/>
      <w:divBdr>
        <w:top w:val="none" w:sz="0" w:space="0" w:color="auto"/>
        <w:left w:val="none" w:sz="0" w:space="0" w:color="auto"/>
        <w:bottom w:val="none" w:sz="0" w:space="0" w:color="auto"/>
        <w:right w:val="none" w:sz="0" w:space="0" w:color="auto"/>
      </w:divBdr>
      <w:divsChild>
        <w:div w:id="1822383024">
          <w:marLeft w:val="0"/>
          <w:marRight w:val="0"/>
          <w:marTop w:val="0"/>
          <w:marBottom w:val="0"/>
          <w:divBdr>
            <w:top w:val="none" w:sz="0" w:space="0" w:color="auto"/>
            <w:left w:val="none" w:sz="0" w:space="0" w:color="auto"/>
            <w:bottom w:val="none" w:sz="0" w:space="0" w:color="auto"/>
            <w:right w:val="none" w:sz="0" w:space="0" w:color="auto"/>
          </w:divBdr>
        </w:div>
        <w:div w:id="666444451">
          <w:marLeft w:val="0"/>
          <w:marRight w:val="0"/>
          <w:marTop w:val="0"/>
          <w:marBottom w:val="0"/>
          <w:divBdr>
            <w:top w:val="none" w:sz="0" w:space="0" w:color="auto"/>
            <w:left w:val="none" w:sz="0" w:space="0" w:color="auto"/>
            <w:bottom w:val="none" w:sz="0" w:space="0" w:color="auto"/>
            <w:right w:val="none" w:sz="0" w:space="0" w:color="auto"/>
          </w:divBdr>
          <w:divsChild>
            <w:div w:id="4314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7C0EC-9ADB-49A3-A9F5-D18484FE0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7882</TotalTime>
  <Pages>4</Pages>
  <Words>620</Words>
  <Characters>4222</Characters>
  <Application>Microsoft Office Word</Application>
  <DocSecurity>0</DocSecurity>
  <Lines>81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4</cp:revision>
  <dcterms:created xsi:type="dcterms:W3CDTF">2021-12-08T20:26:00Z</dcterms:created>
  <dcterms:modified xsi:type="dcterms:W3CDTF">2021-12-14T08:20:00Z</dcterms:modified>
</cp:coreProperties>
</file>